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17C0" w:rsidRDefault="004417C0" w:rsidP="00B35C99">
      <w:pPr>
        <w:pStyle w:val="Pa6"/>
        <w:spacing w:before="120"/>
        <w:rPr>
          <w:rFonts w:ascii="Times New Roman" w:hAnsi="Times New Roman" w:cs="Times New Roman"/>
          <w:b/>
          <w:bCs/>
          <w:color w:val="000000"/>
        </w:rPr>
      </w:pPr>
      <w:bookmarkStart w:id="0" w:name="_GoBack"/>
      <w:bookmarkEnd w:id="0"/>
      <w:r>
        <w:rPr>
          <w:rFonts w:ascii="Times New Roman" w:hAnsi="Times New Roman" w:cs="Times New Roman"/>
          <w:b/>
          <w:bCs/>
          <w:color w:val="000000"/>
        </w:rPr>
        <w:t>Certifications</w:t>
      </w:r>
    </w:p>
    <w:p w:rsidR="00B35C99" w:rsidRPr="00B35C99" w:rsidRDefault="00B35C99" w:rsidP="00B35C99">
      <w:pPr>
        <w:pStyle w:val="Pa6"/>
        <w:spacing w:before="120"/>
        <w:rPr>
          <w:rFonts w:ascii="Times New Roman" w:hAnsi="Times New Roman" w:cs="Times New Roman"/>
          <w:color w:val="000000"/>
        </w:rPr>
      </w:pPr>
      <w:r w:rsidRPr="00B35C99">
        <w:rPr>
          <w:rFonts w:ascii="Times New Roman" w:hAnsi="Times New Roman" w:cs="Times New Roman"/>
          <w:b/>
          <w:bCs/>
          <w:color w:val="000000"/>
        </w:rPr>
        <w:t>Regarding Lobbying; Debarment, Suspension and Other Responsibility Matters;</w:t>
      </w:r>
      <w:r w:rsidR="004417C0">
        <w:rPr>
          <w:rFonts w:ascii="Times New Roman" w:hAnsi="Times New Roman" w:cs="Times New Roman"/>
          <w:b/>
          <w:bCs/>
          <w:color w:val="000000"/>
        </w:rPr>
        <w:t xml:space="preserve"> Federal Taxes and Assessment</w:t>
      </w:r>
      <w:r w:rsidR="00E94927">
        <w:rPr>
          <w:rFonts w:ascii="Times New Roman" w:hAnsi="Times New Roman" w:cs="Times New Roman"/>
          <w:b/>
          <w:bCs/>
          <w:color w:val="000000"/>
        </w:rPr>
        <w:t>s</w:t>
      </w:r>
      <w:r w:rsidR="004417C0">
        <w:rPr>
          <w:rFonts w:ascii="Times New Roman" w:hAnsi="Times New Roman" w:cs="Times New Roman"/>
          <w:b/>
          <w:bCs/>
          <w:color w:val="000000"/>
        </w:rPr>
        <w:t>;</w:t>
      </w:r>
      <w:r w:rsidRPr="00B35C99">
        <w:rPr>
          <w:rFonts w:ascii="Times New Roman" w:hAnsi="Times New Roman" w:cs="Times New Roman"/>
          <w:b/>
          <w:bCs/>
          <w:color w:val="000000"/>
        </w:rPr>
        <w:t xml:space="preserve"> Drug-Free Workplace Requirements; </w:t>
      </w:r>
      <w:r w:rsidR="004417C0">
        <w:rPr>
          <w:rFonts w:ascii="Times New Roman" w:hAnsi="Times New Roman" w:cs="Times New Roman"/>
          <w:b/>
          <w:bCs/>
          <w:color w:val="000000"/>
        </w:rPr>
        <w:t xml:space="preserve">and </w:t>
      </w:r>
      <w:r w:rsidRPr="00B35C99">
        <w:rPr>
          <w:rFonts w:ascii="Times New Roman" w:hAnsi="Times New Roman" w:cs="Times New Roman"/>
          <w:b/>
          <w:bCs/>
          <w:color w:val="000000"/>
        </w:rPr>
        <w:t>Coordination with Affected Agencies.</w:t>
      </w:r>
    </w:p>
    <w:p w:rsidR="00B35C99" w:rsidRDefault="00B35C99" w:rsidP="00B35C99">
      <w:pPr>
        <w:rPr>
          <w:rFonts w:ascii="Times New Roman" w:hAnsi="Times New Roman" w:cs="Times New Roman"/>
          <w:color w:val="000000"/>
          <w:sz w:val="24"/>
          <w:szCs w:val="24"/>
        </w:rPr>
      </w:pPr>
    </w:p>
    <w:p w:rsidR="00B719E8" w:rsidRPr="00B35C99" w:rsidRDefault="00B35C99" w:rsidP="00B35C99">
      <w:pPr>
        <w:rPr>
          <w:rFonts w:ascii="Times New Roman" w:hAnsi="Times New Roman" w:cs="Times New Roman"/>
          <w:color w:val="000000"/>
          <w:sz w:val="24"/>
          <w:szCs w:val="24"/>
        </w:rPr>
      </w:pPr>
      <w:r w:rsidRPr="00B35C99">
        <w:rPr>
          <w:rFonts w:ascii="Times New Roman" w:hAnsi="Times New Roman" w:cs="Times New Roman"/>
          <w:color w:val="000000"/>
          <w:sz w:val="24"/>
          <w:szCs w:val="24"/>
        </w:rPr>
        <w:t>Although the Department of Justice has made every effort to simplify the application process, other provisions of federal law require us to seek your agency’s certification regarding certain matters. Applicants should read the regulations cited below and the instructions for certification included in the regulations to understand the requirements and whether they apply to a particular applicant. Signing this form complies with certification requirements under 28 CFR Part 69, “New Restrictions on Lobbying,” 2 CFR Part 2867, “</w:t>
      </w:r>
      <w:proofErr w:type="spellStart"/>
      <w:r w:rsidRPr="00B35C99">
        <w:rPr>
          <w:rFonts w:ascii="Times New Roman" w:hAnsi="Times New Roman" w:cs="Times New Roman"/>
          <w:color w:val="000000"/>
          <w:sz w:val="24"/>
          <w:szCs w:val="24"/>
        </w:rPr>
        <w:t>Nonprocurement</w:t>
      </w:r>
      <w:proofErr w:type="spellEnd"/>
      <w:r w:rsidRPr="00B35C99">
        <w:rPr>
          <w:rFonts w:ascii="Times New Roman" w:hAnsi="Times New Roman" w:cs="Times New Roman"/>
          <w:color w:val="000000"/>
          <w:sz w:val="24"/>
          <w:szCs w:val="24"/>
        </w:rPr>
        <w:t xml:space="preserve"> Debarment and Suspension</w:t>
      </w:r>
      <w:r w:rsidR="004417C0">
        <w:rPr>
          <w:rFonts w:ascii="Times New Roman" w:hAnsi="Times New Roman" w:cs="Times New Roman"/>
          <w:color w:val="000000"/>
          <w:sz w:val="24"/>
          <w:szCs w:val="24"/>
        </w:rPr>
        <w:t>,</w:t>
      </w:r>
      <w:r w:rsidRPr="00B35C99">
        <w:rPr>
          <w:rFonts w:ascii="Times New Roman" w:hAnsi="Times New Roman" w:cs="Times New Roman"/>
          <w:color w:val="000000"/>
          <w:sz w:val="24"/>
          <w:szCs w:val="24"/>
        </w:rPr>
        <w:t>”</w:t>
      </w:r>
      <w:r w:rsidR="004417C0">
        <w:rPr>
          <w:rFonts w:ascii="Times New Roman" w:hAnsi="Times New Roman" w:cs="Times New Roman"/>
          <w:color w:val="000000"/>
          <w:sz w:val="24"/>
          <w:szCs w:val="24"/>
        </w:rPr>
        <w:t xml:space="preserve"> the applicable appropriations Acts,</w:t>
      </w:r>
      <w:r w:rsidRPr="00B35C99">
        <w:rPr>
          <w:rFonts w:ascii="Times New Roman" w:hAnsi="Times New Roman" w:cs="Times New Roman"/>
          <w:color w:val="000000"/>
          <w:sz w:val="24"/>
          <w:szCs w:val="24"/>
        </w:rPr>
        <w:t xml:space="preserve"> 28 CFR Part 83</w:t>
      </w:r>
      <w:r w:rsidR="004417C0">
        <w:rPr>
          <w:rFonts w:ascii="Times New Roman" w:hAnsi="Times New Roman" w:cs="Times New Roman"/>
          <w:color w:val="000000"/>
          <w:sz w:val="24"/>
          <w:szCs w:val="24"/>
        </w:rPr>
        <w:t>,</w:t>
      </w:r>
      <w:r w:rsidRPr="00B35C99">
        <w:rPr>
          <w:rFonts w:ascii="Times New Roman" w:hAnsi="Times New Roman" w:cs="Times New Roman"/>
          <w:color w:val="000000"/>
          <w:sz w:val="24"/>
          <w:szCs w:val="24"/>
        </w:rPr>
        <w:t xml:space="preserve"> </w:t>
      </w:r>
      <w:r w:rsidR="004417C0">
        <w:rPr>
          <w:rFonts w:ascii="Times New Roman" w:hAnsi="Times New Roman" w:cs="Times New Roman"/>
          <w:color w:val="000000"/>
          <w:sz w:val="24"/>
          <w:szCs w:val="24"/>
        </w:rPr>
        <w:t>“</w:t>
      </w:r>
      <w:r w:rsidRPr="00B35C99">
        <w:rPr>
          <w:rFonts w:ascii="Times New Roman" w:hAnsi="Times New Roman" w:cs="Times New Roman"/>
          <w:color w:val="000000"/>
          <w:sz w:val="24"/>
          <w:szCs w:val="24"/>
        </w:rPr>
        <w:t>Government-Wide Requirements for Drug-Free Workplace (Grants),” and the coordination requirements of the Public Safety Partnership and Community Policing Act of 1994. The certifications shall be treated as a material representation of fact upon which reliance will be placed when the Department of Justice determines to award the covered grant.</w:t>
      </w:r>
    </w:p>
    <w:p w:rsidR="00B35C99" w:rsidRPr="00B35C99" w:rsidRDefault="00B35C99" w:rsidP="00B35C99">
      <w:pPr>
        <w:autoSpaceDE w:val="0"/>
        <w:autoSpaceDN w:val="0"/>
        <w:adjustRightInd w:val="0"/>
        <w:spacing w:after="0" w:line="240" w:lineRule="auto"/>
        <w:rPr>
          <w:rFonts w:ascii="Times New Roman" w:hAnsi="Times New Roman" w:cs="Times New Roman"/>
          <w:color w:val="000000"/>
          <w:sz w:val="24"/>
          <w:szCs w:val="24"/>
        </w:rPr>
      </w:pPr>
    </w:p>
    <w:p w:rsidR="00B35C99" w:rsidRPr="00B35C99" w:rsidRDefault="00B35C99" w:rsidP="00B35C99">
      <w:pPr>
        <w:autoSpaceDE w:val="0"/>
        <w:autoSpaceDN w:val="0"/>
        <w:adjustRightInd w:val="0"/>
        <w:spacing w:before="40" w:after="40" w:line="181"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w:t>
      </w:r>
      <w:r w:rsidRPr="00B35C99">
        <w:rPr>
          <w:rFonts w:ascii="Times New Roman" w:hAnsi="Times New Roman" w:cs="Times New Roman"/>
          <w:color w:val="000000"/>
          <w:sz w:val="24"/>
          <w:szCs w:val="24"/>
        </w:rPr>
        <w:t>Lobbying</w:t>
      </w:r>
    </w:p>
    <w:p w:rsidR="00B35C99" w:rsidRPr="00B35C99" w:rsidRDefault="00B35C99" w:rsidP="00B35C99">
      <w:pPr>
        <w:autoSpaceDE w:val="0"/>
        <w:autoSpaceDN w:val="0"/>
        <w:adjustRightInd w:val="0"/>
        <w:spacing w:after="0" w:line="181" w:lineRule="atLeast"/>
        <w:jc w:val="both"/>
        <w:rPr>
          <w:rFonts w:ascii="Times New Roman" w:hAnsi="Times New Roman" w:cs="Times New Roman"/>
          <w:color w:val="000000"/>
          <w:sz w:val="24"/>
          <w:szCs w:val="24"/>
        </w:rPr>
      </w:pPr>
      <w:r w:rsidRPr="00B35C99">
        <w:rPr>
          <w:rFonts w:ascii="Times New Roman" w:hAnsi="Times New Roman" w:cs="Times New Roman"/>
          <w:color w:val="000000"/>
          <w:sz w:val="24"/>
          <w:szCs w:val="24"/>
        </w:rPr>
        <w:t xml:space="preserve">As required by Section 1352, Title 31 of the U.S. Code, implemented at 28 CFR Part 69, for persons entering into a grant or cooperative agreement over $100,000, </w:t>
      </w:r>
      <w:r w:rsidR="00801C8C">
        <w:rPr>
          <w:rFonts w:ascii="Times New Roman" w:hAnsi="Times New Roman" w:cs="Times New Roman"/>
          <w:color w:val="000000"/>
          <w:sz w:val="24"/>
          <w:szCs w:val="24"/>
        </w:rPr>
        <w:t xml:space="preserve">and 2 CFR </w:t>
      </w:r>
      <w:r w:rsidR="00A35CC6">
        <w:rPr>
          <w:rFonts w:ascii="Times New Roman" w:hAnsi="Times New Roman" w:cs="Times New Roman"/>
          <w:color w:val="000000"/>
          <w:sz w:val="24"/>
          <w:szCs w:val="24"/>
        </w:rPr>
        <w:t xml:space="preserve">Part </w:t>
      </w:r>
      <w:r w:rsidR="00801C8C">
        <w:rPr>
          <w:rFonts w:ascii="Times New Roman" w:hAnsi="Times New Roman" w:cs="Times New Roman"/>
          <w:color w:val="000000"/>
          <w:sz w:val="24"/>
          <w:szCs w:val="24"/>
        </w:rPr>
        <w:t>200</w:t>
      </w:r>
      <w:r w:rsidR="00A35CC6">
        <w:rPr>
          <w:rFonts w:ascii="Times New Roman" w:hAnsi="Times New Roman" w:cs="Times New Roman"/>
          <w:color w:val="000000"/>
          <w:sz w:val="24"/>
          <w:szCs w:val="24"/>
        </w:rPr>
        <w:t>.</w:t>
      </w:r>
      <w:r w:rsidR="00801C8C">
        <w:rPr>
          <w:rFonts w:ascii="Times New Roman" w:hAnsi="Times New Roman" w:cs="Times New Roman"/>
          <w:color w:val="000000"/>
          <w:sz w:val="24"/>
          <w:szCs w:val="24"/>
        </w:rPr>
        <w:t>450</w:t>
      </w:r>
      <w:r w:rsidRPr="00B35C99">
        <w:rPr>
          <w:rFonts w:ascii="Times New Roman" w:hAnsi="Times New Roman" w:cs="Times New Roman"/>
          <w:color w:val="000000"/>
          <w:sz w:val="24"/>
          <w:szCs w:val="24"/>
        </w:rPr>
        <w:t>, the applicant certifies that:</w:t>
      </w:r>
    </w:p>
    <w:p w:rsidR="00B35C99" w:rsidRDefault="00B35C99" w:rsidP="00B35C99">
      <w:pPr>
        <w:autoSpaceDE w:val="0"/>
        <w:autoSpaceDN w:val="0"/>
        <w:adjustRightInd w:val="0"/>
        <w:spacing w:before="80" w:after="0" w:line="181" w:lineRule="atLeast"/>
        <w:ind w:left="360" w:hanging="360"/>
        <w:jc w:val="both"/>
        <w:rPr>
          <w:rFonts w:ascii="Times New Roman" w:hAnsi="Times New Roman" w:cs="Times New Roman"/>
          <w:color w:val="000000"/>
          <w:sz w:val="24"/>
          <w:szCs w:val="24"/>
        </w:rPr>
      </w:pPr>
    </w:p>
    <w:p w:rsidR="00B35C99" w:rsidRPr="00B35C99" w:rsidRDefault="00B35C99" w:rsidP="00B35C99">
      <w:pPr>
        <w:autoSpaceDE w:val="0"/>
        <w:autoSpaceDN w:val="0"/>
        <w:adjustRightInd w:val="0"/>
        <w:spacing w:before="80" w:after="0" w:line="181" w:lineRule="atLeast"/>
        <w:ind w:left="360" w:hanging="360"/>
        <w:jc w:val="both"/>
        <w:rPr>
          <w:rFonts w:ascii="Times New Roman" w:hAnsi="Times New Roman" w:cs="Times New Roman"/>
          <w:color w:val="000000"/>
          <w:sz w:val="24"/>
          <w:szCs w:val="24"/>
        </w:rPr>
      </w:pPr>
      <w:r w:rsidRPr="00B35C99">
        <w:rPr>
          <w:rFonts w:ascii="Times New Roman" w:hAnsi="Times New Roman" w:cs="Times New Roman"/>
          <w:color w:val="000000"/>
          <w:sz w:val="24"/>
          <w:szCs w:val="24"/>
        </w:rPr>
        <w:t>A. 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making of any federal grant; the entering into of any cooperative agreement; and the extension, continuation, renewal, amendment or modification of any federal grant or cooperative agreement;</w:t>
      </w:r>
    </w:p>
    <w:p w:rsidR="00801C8C" w:rsidRDefault="00B35C99" w:rsidP="00B35C99">
      <w:pPr>
        <w:autoSpaceDE w:val="0"/>
        <w:autoSpaceDN w:val="0"/>
        <w:adjustRightInd w:val="0"/>
        <w:spacing w:before="80" w:after="0" w:line="181" w:lineRule="atLeast"/>
        <w:ind w:left="360" w:hanging="360"/>
        <w:jc w:val="both"/>
        <w:rPr>
          <w:rFonts w:ascii="Times New Roman" w:hAnsi="Times New Roman" w:cs="Times New Roman"/>
          <w:color w:val="000000"/>
          <w:sz w:val="24"/>
          <w:szCs w:val="24"/>
        </w:rPr>
      </w:pPr>
      <w:r w:rsidRPr="00B35C99">
        <w:rPr>
          <w:rFonts w:ascii="Times New Roman" w:hAnsi="Times New Roman" w:cs="Times New Roman"/>
          <w:color w:val="000000"/>
          <w:sz w:val="24"/>
          <w:szCs w:val="24"/>
        </w:rPr>
        <w:t xml:space="preserve">B.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grant or cooperative agreement, the undersigned shall complete and submit Standard Form - LLL, “Disclosure of Lobbying Activities,” in accordance with its instructions; </w:t>
      </w:r>
    </w:p>
    <w:p w:rsidR="00B35C99" w:rsidRPr="00B35C99" w:rsidRDefault="00801C8C" w:rsidP="00B35C99">
      <w:pPr>
        <w:autoSpaceDE w:val="0"/>
        <w:autoSpaceDN w:val="0"/>
        <w:adjustRightInd w:val="0"/>
        <w:spacing w:before="80" w:after="0" w:line="181" w:lineRule="atLeast"/>
        <w:ind w:left="360" w:hanging="3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  If applicant is a nonprofit organization or an institution of higher education, it will comply with the additional lobbying restrictions </w:t>
      </w:r>
      <w:r w:rsidR="00CA63EC">
        <w:rPr>
          <w:rFonts w:ascii="Times New Roman" w:hAnsi="Times New Roman" w:cs="Times New Roman"/>
          <w:color w:val="000000"/>
          <w:sz w:val="24"/>
          <w:szCs w:val="24"/>
        </w:rPr>
        <w:t xml:space="preserve">set forth </w:t>
      </w:r>
      <w:r>
        <w:rPr>
          <w:rFonts w:ascii="Times New Roman" w:hAnsi="Times New Roman" w:cs="Times New Roman"/>
          <w:color w:val="000000"/>
          <w:sz w:val="24"/>
          <w:szCs w:val="24"/>
        </w:rPr>
        <w:t xml:space="preserve">in 2 CFR </w:t>
      </w:r>
      <w:r w:rsidR="00A35CC6">
        <w:rPr>
          <w:rFonts w:ascii="Times New Roman" w:hAnsi="Times New Roman" w:cs="Times New Roman"/>
          <w:color w:val="000000"/>
          <w:sz w:val="24"/>
          <w:szCs w:val="24"/>
        </w:rPr>
        <w:t xml:space="preserve">Part </w:t>
      </w:r>
      <w:r>
        <w:rPr>
          <w:rFonts w:ascii="Times New Roman" w:hAnsi="Times New Roman" w:cs="Times New Roman"/>
          <w:color w:val="000000"/>
          <w:sz w:val="24"/>
          <w:szCs w:val="24"/>
        </w:rPr>
        <w:t>200</w:t>
      </w:r>
      <w:r w:rsidR="00A35CC6">
        <w:rPr>
          <w:rFonts w:ascii="Times New Roman" w:hAnsi="Times New Roman" w:cs="Times New Roman"/>
          <w:color w:val="000000"/>
          <w:sz w:val="24"/>
          <w:szCs w:val="24"/>
        </w:rPr>
        <w:t>.</w:t>
      </w:r>
      <w:r>
        <w:rPr>
          <w:rFonts w:ascii="Times New Roman" w:hAnsi="Times New Roman" w:cs="Times New Roman"/>
          <w:color w:val="000000"/>
          <w:sz w:val="24"/>
          <w:szCs w:val="24"/>
        </w:rPr>
        <w:t xml:space="preserve">450(c); </w:t>
      </w:r>
      <w:r w:rsidR="00B35C99" w:rsidRPr="00B35C99">
        <w:rPr>
          <w:rFonts w:ascii="Times New Roman" w:hAnsi="Times New Roman" w:cs="Times New Roman"/>
          <w:color w:val="000000"/>
          <w:sz w:val="24"/>
          <w:szCs w:val="24"/>
        </w:rPr>
        <w:t>and</w:t>
      </w:r>
    </w:p>
    <w:p w:rsidR="00B35C99" w:rsidRPr="00B35C99" w:rsidRDefault="00D94BD4" w:rsidP="00B35C99">
      <w:pPr>
        <w:autoSpaceDE w:val="0"/>
        <w:autoSpaceDN w:val="0"/>
        <w:adjustRightInd w:val="0"/>
        <w:spacing w:before="80" w:after="0" w:line="181" w:lineRule="atLeast"/>
        <w:ind w:left="360" w:hanging="360"/>
        <w:jc w:val="both"/>
        <w:rPr>
          <w:rFonts w:ascii="Times New Roman" w:hAnsi="Times New Roman" w:cs="Times New Roman"/>
          <w:color w:val="000000"/>
          <w:sz w:val="24"/>
          <w:szCs w:val="24"/>
        </w:rPr>
      </w:pPr>
      <w:r>
        <w:rPr>
          <w:rFonts w:ascii="Times New Roman" w:hAnsi="Times New Roman" w:cs="Times New Roman"/>
          <w:color w:val="000000"/>
          <w:sz w:val="24"/>
          <w:szCs w:val="24"/>
        </w:rPr>
        <w:t>D</w:t>
      </w:r>
      <w:r w:rsidR="00B35C99" w:rsidRPr="00B35C99">
        <w:rPr>
          <w:rFonts w:ascii="Times New Roman" w:hAnsi="Times New Roman" w:cs="Times New Roman"/>
          <w:color w:val="000000"/>
          <w:sz w:val="24"/>
          <w:szCs w:val="24"/>
        </w:rPr>
        <w:t xml:space="preserve">. The undersigned shall require that the language of this certification be included in the award documents for all </w:t>
      </w:r>
      <w:proofErr w:type="spellStart"/>
      <w:r w:rsidR="00B35C99" w:rsidRPr="00B35C99">
        <w:rPr>
          <w:rFonts w:ascii="Times New Roman" w:hAnsi="Times New Roman" w:cs="Times New Roman"/>
          <w:color w:val="000000"/>
          <w:sz w:val="24"/>
          <w:szCs w:val="24"/>
        </w:rPr>
        <w:t>subawards</w:t>
      </w:r>
      <w:proofErr w:type="spellEnd"/>
      <w:r w:rsidR="00B35C99" w:rsidRPr="00B35C99">
        <w:rPr>
          <w:rFonts w:ascii="Times New Roman" w:hAnsi="Times New Roman" w:cs="Times New Roman"/>
          <w:color w:val="000000"/>
          <w:sz w:val="24"/>
          <w:szCs w:val="24"/>
        </w:rPr>
        <w:t xml:space="preserve"> at all tiers (including </w:t>
      </w:r>
      <w:proofErr w:type="spellStart"/>
      <w:r w:rsidR="00B35C99" w:rsidRPr="00B35C99">
        <w:rPr>
          <w:rFonts w:ascii="Times New Roman" w:hAnsi="Times New Roman" w:cs="Times New Roman"/>
          <w:color w:val="000000"/>
          <w:sz w:val="24"/>
          <w:szCs w:val="24"/>
        </w:rPr>
        <w:t>subgrants</w:t>
      </w:r>
      <w:proofErr w:type="spellEnd"/>
      <w:r w:rsidR="00B35C99" w:rsidRPr="00B35C99">
        <w:rPr>
          <w:rFonts w:ascii="Times New Roman" w:hAnsi="Times New Roman" w:cs="Times New Roman"/>
          <w:color w:val="000000"/>
          <w:sz w:val="24"/>
          <w:szCs w:val="24"/>
        </w:rPr>
        <w:t>, contracts under grants and cooperative agreements, and subcontracts) and that all sub-recipients shall certify and disclose accordingly.</w:t>
      </w:r>
    </w:p>
    <w:p w:rsidR="00655219" w:rsidRDefault="00655219" w:rsidP="00655219">
      <w:pPr>
        <w:pStyle w:val="NormalWeb"/>
      </w:pPr>
      <w:r>
        <w:rPr>
          <w:color w:val="000000"/>
        </w:rPr>
        <w:t>2. Debarment, Suspension and Other Responsibility Matters (Direct Recipient)</w:t>
      </w:r>
    </w:p>
    <w:p w:rsidR="00655219" w:rsidRDefault="00655219" w:rsidP="00655219">
      <w:pPr>
        <w:pStyle w:val="NormalWeb"/>
      </w:pPr>
      <w:r>
        <w:rPr>
          <w:color w:val="000000"/>
        </w:rPr>
        <w:lastRenderedPageBreak/>
        <w:t>Pursuant to Executive Order 12549, Debarment and Suspension, as implemented at 2 CFR Part 2867, for prospective participants in primary covered transactions, as defined at 2 CFR Part 2867.20(a),</w:t>
      </w:r>
      <w:r>
        <w:t xml:space="preserve"> </w:t>
      </w:r>
      <w:r w:rsidRPr="00862B36">
        <w:t>and other requirements,</w:t>
      </w:r>
      <w:r>
        <w:rPr>
          <w:color w:val="000000"/>
        </w:rPr>
        <w:t xml:space="preserve"> the applicant certifies that it and its principals:</w:t>
      </w:r>
    </w:p>
    <w:p w:rsidR="00655219" w:rsidRDefault="00ED2D26" w:rsidP="00ED2D26">
      <w:pPr>
        <w:pStyle w:val="NormalWeb"/>
        <w:tabs>
          <w:tab w:val="left" w:pos="540"/>
        </w:tabs>
      </w:pPr>
      <w:r>
        <w:rPr>
          <w:color w:val="000000"/>
        </w:rPr>
        <w:t>A.</w:t>
      </w:r>
      <w:r>
        <w:rPr>
          <w:color w:val="000000"/>
        </w:rPr>
        <w:tab/>
      </w:r>
      <w:r w:rsidR="00655219">
        <w:rPr>
          <w:color w:val="000000"/>
        </w:rPr>
        <w:t>Are not presently debarred, suspended, proposed for debarment, declared ineligible, sentenced to a denial of federal benefits by a state or federal court, or voluntarily excluded from covered transactions by any federal department or agency;</w:t>
      </w:r>
    </w:p>
    <w:p w:rsidR="00655219" w:rsidRDefault="00655219" w:rsidP="00ED2D26">
      <w:pPr>
        <w:pStyle w:val="NormalWeb"/>
        <w:tabs>
          <w:tab w:val="left" w:pos="540"/>
        </w:tabs>
      </w:pPr>
      <w:r>
        <w:rPr>
          <w:color w:val="000000"/>
        </w:rPr>
        <w:t>B.</w:t>
      </w:r>
      <w:r w:rsidR="00ED2D26">
        <w:rPr>
          <w:color w:val="000000"/>
        </w:rPr>
        <w:tab/>
      </w:r>
      <w:r>
        <w:rPr>
          <w:color w:val="000000"/>
        </w:rPr>
        <w:t>Have not within a three-year period preceding this application been convicted of</w:t>
      </w:r>
      <w:r>
        <w:t xml:space="preserve"> </w:t>
      </w:r>
      <w:r>
        <w:rPr>
          <w:color w:val="000000"/>
        </w:rPr>
        <w:t>a felony criminal violation under any Federal law</w:t>
      </w:r>
      <w:r w:rsidRPr="00862B36">
        <w:t>, or been convicted</w:t>
      </w:r>
      <w:r>
        <w:rPr>
          <w:color w:val="000000"/>
        </w:rPr>
        <w:t xml:space="preserve"> or had a civil judgment rendered against them for commission of fraud or a criminal offense in connection with obtaining, attempting to obtain, or performing a public (federal, state or local) or private agreement or transaction; violation of federal or state antitrust statutes or commission of embezzlement, theft, forgery, bribery, falsification or destruction of records, making false statements, tax evasion or receiving stolen property, making false claims, or obstruction of justice, or commission of any offense indicating a lack of business integrity</w:t>
      </w:r>
      <w:r>
        <w:t xml:space="preserve"> </w:t>
      </w:r>
      <w:r>
        <w:rPr>
          <w:color w:val="000000"/>
        </w:rPr>
        <w:t>or business honesty that seriously and directly affects your present responsibility;</w:t>
      </w:r>
    </w:p>
    <w:p w:rsidR="00BC126E" w:rsidRDefault="00ED2D26" w:rsidP="00ED2D26">
      <w:pPr>
        <w:pStyle w:val="NormalWeb"/>
        <w:tabs>
          <w:tab w:val="left" w:pos="540"/>
        </w:tabs>
      </w:pPr>
      <w:r>
        <w:rPr>
          <w:color w:val="000000"/>
        </w:rPr>
        <w:t>C.</w:t>
      </w:r>
      <w:r>
        <w:rPr>
          <w:color w:val="000000"/>
        </w:rPr>
        <w:tab/>
      </w:r>
      <w:r w:rsidR="00655219">
        <w:rPr>
          <w:color w:val="000000"/>
        </w:rPr>
        <w:t xml:space="preserve">Are not presently indicted for or otherwise criminally or civilly charged by a governmental entity (federal, state or local) with commission of any of the offenses enumerated in paragraph </w:t>
      </w:r>
      <w:r w:rsidR="00C00A0D">
        <w:rPr>
          <w:color w:val="000000"/>
        </w:rPr>
        <w:t>(B)</w:t>
      </w:r>
      <w:r w:rsidR="00655219">
        <w:rPr>
          <w:color w:val="000000"/>
        </w:rPr>
        <w:t xml:space="preserve"> of this certification; and  </w:t>
      </w:r>
    </w:p>
    <w:p w:rsidR="00BC126E" w:rsidRDefault="00655219" w:rsidP="00ED2D26">
      <w:pPr>
        <w:pStyle w:val="NormalWeb"/>
        <w:tabs>
          <w:tab w:val="left" w:pos="540"/>
        </w:tabs>
      </w:pPr>
      <w:r>
        <w:rPr>
          <w:color w:val="000000"/>
        </w:rPr>
        <w:t>D.</w:t>
      </w:r>
      <w:r w:rsidR="00ED2D26">
        <w:rPr>
          <w:color w:val="000000"/>
        </w:rPr>
        <w:tab/>
      </w:r>
      <w:r>
        <w:rPr>
          <w:color w:val="000000"/>
        </w:rPr>
        <w:t>Have not within a three-year period preceding this application had one or more public transactions (federal, state or local) terminated for cause or default.</w:t>
      </w:r>
    </w:p>
    <w:p w:rsidR="00F748D1" w:rsidRPr="00FA463D" w:rsidRDefault="00F748D1" w:rsidP="00ED2D26">
      <w:pPr>
        <w:tabs>
          <w:tab w:val="left" w:pos="540"/>
        </w:tabs>
        <w:rPr>
          <w:rFonts w:ascii="Times New Roman" w:hAnsi="Times New Roman" w:cs="Times New Roman"/>
          <w:sz w:val="24"/>
          <w:szCs w:val="24"/>
        </w:rPr>
      </w:pPr>
      <w:r w:rsidRPr="00F748D1">
        <w:rPr>
          <w:rFonts w:ascii="Times New Roman" w:hAnsi="Times New Roman" w:cs="Times New Roman"/>
          <w:sz w:val="24"/>
          <w:szCs w:val="24"/>
        </w:rPr>
        <w:t>3.</w:t>
      </w:r>
      <w:r w:rsidR="00ED2D26">
        <w:rPr>
          <w:rFonts w:ascii="Times New Roman" w:hAnsi="Times New Roman" w:cs="Times New Roman"/>
          <w:sz w:val="24"/>
          <w:szCs w:val="24"/>
        </w:rPr>
        <w:tab/>
      </w:r>
      <w:r w:rsidRPr="00FA463D">
        <w:rPr>
          <w:rFonts w:ascii="Times New Roman" w:hAnsi="Times New Roman" w:cs="Times New Roman"/>
          <w:sz w:val="24"/>
          <w:szCs w:val="24"/>
        </w:rPr>
        <w:t>Mandatory Disclosure</w:t>
      </w:r>
    </w:p>
    <w:p w:rsidR="00F748D1" w:rsidRPr="00FA463D" w:rsidRDefault="00F748D1" w:rsidP="00F748D1">
      <w:pPr>
        <w:rPr>
          <w:rFonts w:ascii="Times New Roman" w:hAnsi="Times New Roman" w:cs="Times New Roman"/>
          <w:sz w:val="24"/>
          <w:szCs w:val="24"/>
        </w:rPr>
      </w:pPr>
      <w:r w:rsidRPr="00FA463D">
        <w:rPr>
          <w:rFonts w:ascii="Times New Roman" w:hAnsi="Times New Roman" w:cs="Times New Roman"/>
          <w:sz w:val="24"/>
          <w:szCs w:val="24"/>
        </w:rPr>
        <w:t xml:space="preserve">Pursuant to the Uniform Administrative Requirements, Cost Principles, and Audit Requirements for Federal Awards, </w:t>
      </w:r>
      <w:r w:rsidR="0041207C" w:rsidRPr="0041207C">
        <w:rPr>
          <w:rFonts w:ascii="Times New Roman" w:hAnsi="Times New Roman" w:cs="Times New Roman"/>
          <w:sz w:val="24"/>
          <w:szCs w:val="24"/>
        </w:rPr>
        <w:t>2 C</w:t>
      </w:r>
      <w:r w:rsidR="0041207C" w:rsidRPr="001D4347">
        <w:rPr>
          <w:rFonts w:ascii="Times New Roman" w:hAnsi="Times New Roman" w:cs="Times New Roman"/>
          <w:sz w:val="24"/>
          <w:szCs w:val="24"/>
        </w:rPr>
        <w:t>FR</w:t>
      </w:r>
      <w:r w:rsidRPr="00FA463D">
        <w:rPr>
          <w:rFonts w:ascii="Times New Roman" w:hAnsi="Times New Roman" w:cs="Times New Roman"/>
          <w:sz w:val="24"/>
          <w:szCs w:val="24"/>
        </w:rPr>
        <w:t xml:space="preserve"> Part 200.113, the applicant certifies that it:</w:t>
      </w:r>
    </w:p>
    <w:p w:rsidR="00F748D1" w:rsidRPr="00FA463D" w:rsidRDefault="00F748D1" w:rsidP="00F748D1">
      <w:pPr>
        <w:pStyle w:val="ListParagraph"/>
        <w:numPr>
          <w:ilvl w:val="0"/>
          <w:numId w:val="4"/>
        </w:numPr>
        <w:rPr>
          <w:rFonts w:ascii="Times New Roman" w:hAnsi="Times New Roman" w:cs="Times New Roman"/>
          <w:sz w:val="24"/>
          <w:szCs w:val="24"/>
        </w:rPr>
      </w:pPr>
      <w:r w:rsidRPr="00FA463D">
        <w:rPr>
          <w:rFonts w:ascii="Times New Roman" w:hAnsi="Times New Roman" w:cs="Times New Roman"/>
          <w:sz w:val="24"/>
          <w:szCs w:val="24"/>
        </w:rPr>
        <w:t xml:space="preserve">Has not violated any federal criminal law involving fraud, bribery, or gratuity that may potentially affect the federal grant or cooperative agreement.  </w:t>
      </w:r>
    </w:p>
    <w:p w:rsidR="00F748D1" w:rsidRPr="00FA463D" w:rsidRDefault="00F748D1" w:rsidP="00F748D1">
      <w:pPr>
        <w:pStyle w:val="ListParagraph"/>
        <w:numPr>
          <w:ilvl w:val="0"/>
          <w:numId w:val="4"/>
        </w:numPr>
        <w:rPr>
          <w:rFonts w:ascii="Times New Roman" w:hAnsi="Times New Roman" w:cs="Times New Roman"/>
          <w:sz w:val="24"/>
          <w:szCs w:val="24"/>
        </w:rPr>
      </w:pPr>
      <w:r w:rsidRPr="00FA463D">
        <w:rPr>
          <w:rFonts w:ascii="Times New Roman" w:hAnsi="Times New Roman" w:cs="Times New Roman"/>
          <w:sz w:val="24"/>
          <w:szCs w:val="24"/>
        </w:rPr>
        <w:t>Shall timely disclose in writing to the federal awarding agency or pass-through entity, as applicable, any violation of federal criminal law involving fraud, bribery, or gratuity that may potentially affect the federal grant or cooperative agreement.</w:t>
      </w:r>
    </w:p>
    <w:p w:rsidR="00F748D1" w:rsidRPr="00FA463D" w:rsidRDefault="00F748D1" w:rsidP="00FA463D">
      <w:pPr>
        <w:pStyle w:val="ListParagraph"/>
        <w:numPr>
          <w:ilvl w:val="0"/>
          <w:numId w:val="4"/>
        </w:numPr>
        <w:rPr>
          <w:b/>
        </w:rPr>
      </w:pPr>
      <w:r w:rsidRPr="00F748D1">
        <w:rPr>
          <w:rFonts w:ascii="Times New Roman" w:hAnsi="Times New Roman" w:cs="Times New Roman"/>
          <w:sz w:val="24"/>
          <w:szCs w:val="24"/>
        </w:rPr>
        <w:t xml:space="preserve">Shall require that the language of this certification be included in the award documents for all </w:t>
      </w:r>
      <w:proofErr w:type="spellStart"/>
      <w:r w:rsidRPr="00F748D1">
        <w:rPr>
          <w:rFonts w:ascii="Times New Roman" w:hAnsi="Times New Roman" w:cs="Times New Roman"/>
          <w:sz w:val="24"/>
          <w:szCs w:val="24"/>
        </w:rPr>
        <w:t>subawards</w:t>
      </w:r>
      <w:proofErr w:type="spellEnd"/>
      <w:r w:rsidRPr="00F748D1">
        <w:rPr>
          <w:rFonts w:ascii="Times New Roman" w:hAnsi="Times New Roman" w:cs="Times New Roman"/>
          <w:sz w:val="24"/>
          <w:szCs w:val="24"/>
        </w:rPr>
        <w:t xml:space="preserve"> (including </w:t>
      </w:r>
      <w:proofErr w:type="spellStart"/>
      <w:r w:rsidRPr="00F748D1">
        <w:rPr>
          <w:rFonts w:ascii="Times New Roman" w:hAnsi="Times New Roman" w:cs="Times New Roman"/>
          <w:sz w:val="24"/>
          <w:szCs w:val="24"/>
        </w:rPr>
        <w:t>subgrants</w:t>
      </w:r>
      <w:proofErr w:type="spellEnd"/>
      <w:r w:rsidRPr="00F748D1">
        <w:rPr>
          <w:rFonts w:ascii="Times New Roman" w:hAnsi="Times New Roman" w:cs="Times New Roman"/>
          <w:sz w:val="24"/>
          <w:szCs w:val="24"/>
        </w:rPr>
        <w:t xml:space="preserve"> and cooperative agreements) and shall require all </w:t>
      </w:r>
      <w:proofErr w:type="spellStart"/>
      <w:r w:rsidRPr="00F748D1">
        <w:rPr>
          <w:rFonts w:ascii="Times New Roman" w:hAnsi="Times New Roman" w:cs="Times New Roman"/>
          <w:sz w:val="24"/>
          <w:szCs w:val="24"/>
        </w:rPr>
        <w:t>subrecipients</w:t>
      </w:r>
      <w:proofErr w:type="spellEnd"/>
      <w:r w:rsidRPr="00F748D1">
        <w:rPr>
          <w:rFonts w:ascii="Times New Roman" w:hAnsi="Times New Roman" w:cs="Times New Roman"/>
          <w:sz w:val="24"/>
          <w:szCs w:val="24"/>
        </w:rPr>
        <w:t xml:space="preserve"> certify and disclose accordingly.  </w:t>
      </w:r>
    </w:p>
    <w:p w:rsidR="00655219" w:rsidRDefault="00F748D1" w:rsidP="00ED2D26">
      <w:pPr>
        <w:pStyle w:val="NormalWeb"/>
        <w:tabs>
          <w:tab w:val="left" w:pos="540"/>
        </w:tabs>
      </w:pPr>
      <w:r>
        <w:rPr>
          <w:color w:val="000000"/>
        </w:rPr>
        <w:t>4</w:t>
      </w:r>
      <w:r w:rsidR="00ED2D26">
        <w:rPr>
          <w:color w:val="000000"/>
        </w:rPr>
        <w:t>.</w:t>
      </w:r>
      <w:r w:rsidR="00ED2D26">
        <w:rPr>
          <w:color w:val="000000"/>
        </w:rPr>
        <w:tab/>
      </w:r>
      <w:r w:rsidR="00655219">
        <w:rPr>
          <w:color w:val="000000"/>
        </w:rPr>
        <w:t>Federal Taxes and Assessments</w:t>
      </w:r>
    </w:p>
    <w:p w:rsidR="00BC126E" w:rsidRDefault="00655219" w:rsidP="00BC126E">
      <w:pPr>
        <w:pStyle w:val="NormalWeb"/>
      </w:pPr>
      <w:r>
        <w:rPr>
          <w:color w:val="000000"/>
        </w:rPr>
        <w:t xml:space="preserve">A.  If applicable, an applicant who receives an award in excess of $5,000,000 certifies that, to the best of its knowledge and belief, the applicant has filed all Federal tax returns required during the three years preceding the certification, has not been convicted of a criminal offense under the Internal Revenue Code of 1986, and has not, more than 90 days prior to certification, been notified of any unpaid Federal tax assessment for which the liability remains unsatisfied, unless the assessment is the subject of an </w:t>
      </w:r>
      <w:r>
        <w:rPr>
          <w:color w:val="000000"/>
        </w:rPr>
        <w:lastRenderedPageBreak/>
        <w:t>installment agreement or offer in compromise that has been approved by the Internal Revenue Service and is not in default, or the assessment is the subject of a non-frivolous administrative or judicial proceeding.</w:t>
      </w:r>
    </w:p>
    <w:p w:rsidR="00B35C99" w:rsidRDefault="00655219" w:rsidP="00862B36">
      <w:pPr>
        <w:pStyle w:val="NormalWeb"/>
        <w:rPr>
          <w:color w:val="000000"/>
        </w:rPr>
      </w:pPr>
      <w:r>
        <w:rPr>
          <w:color w:val="000000"/>
        </w:rPr>
        <w:t>B.  The applicant certifies that it does not have</w:t>
      </w:r>
      <w:r>
        <w:t xml:space="preserve"> </w:t>
      </w:r>
      <w:r>
        <w:rPr>
          <w:rFonts w:ascii="Calibri" w:hAnsi="Calibri" w:cs="Calibri"/>
        </w:rPr>
        <w:t>any unpaid Federal tax liability that has been assessed, for which all judicial and administrative remedies have been exhausted or have lapsed, and that is not being paid in a timely manner pursuant to an agreement with the authority responsible for collecting the tax liability.</w:t>
      </w:r>
    </w:p>
    <w:p w:rsidR="00B35C99" w:rsidRPr="00B35C99" w:rsidRDefault="00F748D1" w:rsidP="0069117C">
      <w:pPr>
        <w:autoSpaceDE w:val="0"/>
        <w:autoSpaceDN w:val="0"/>
        <w:adjustRightInd w:val="0"/>
        <w:spacing w:before="60" w:after="80" w:line="181"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5</w:t>
      </w:r>
      <w:r w:rsidR="00B35C99" w:rsidRPr="00B35C99">
        <w:rPr>
          <w:rFonts w:ascii="Times New Roman" w:hAnsi="Times New Roman" w:cs="Times New Roman"/>
          <w:color w:val="000000"/>
          <w:sz w:val="24"/>
          <w:szCs w:val="24"/>
        </w:rPr>
        <w:t>.</w:t>
      </w:r>
      <w:r w:rsidR="00000EAC">
        <w:rPr>
          <w:rFonts w:ascii="Times New Roman" w:hAnsi="Times New Roman" w:cs="Times New Roman"/>
          <w:color w:val="000000"/>
          <w:sz w:val="24"/>
          <w:szCs w:val="24"/>
        </w:rPr>
        <w:tab/>
      </w:r>
      <w:r w:rsidR="00B35C99" w:rsidRPr="00B35C99">
        <w:rPr>
          <w:rFonts w:ascii="Times New Roman" w:hAnsi="Times New Roman" w:cs="Times New Roman"/>
          <w:color w:val="000000"/>
          <w:sz w:val="24"/>
          <w:szCs w:val="24"/>
        </w:rPr>
        <w:t>Drug-Free Workplace (Grantees Other Than Individuals)</w:t>
      </w:r>
    </w:p>
    <w:p w:rsidR="00B35C99" w:rsidRPr="00B35C99" w:rsidRDefault="00B35C99" w:rsidP="0069117C">
      <w:pPr>
        <w:autoSpaceDE w:val="0"/>
        <w:autoSpaceDN w:val="0"/>
        <w:adjustRightInd w:val="0"/>
        <w:spacing w:after="0" w:line="181" w:lineRule="atLeast"/>
        <w:jc w:val="both"/>
        <w:rPr>
          <w:rFonts w:ascii="Times New Roman" w:hAnsi="Times New Roman" w:cs="Times New Roman"/>
          <w:color w:val="000000"/>
          <w:sz w:val="24"/>
          <w:szCs w:val="24"/>
        </w:rPr>
      </w:pPr>
      <w:r w:rsidRPr="00B35C99">
        <w:rPr>
          <w:rFonts w:ascii="Times New Roman" w:hAnsi="Times New Roman" w:cs="Times New Roman"/>
          <w:color w:val="000000"/>
          <w:sz w:val="24"/>
          <w:szCs w:val="24"/>
        </w:rPr>
        <w:t>As required by the Drug-Free Workplace Act of 1988, and implemented at 28 CFR Part 83, for grantees/recipients, as defined at 28 CFR Part 83.660 -</w:t>
      </w:r>
    </w:p>
    <w:p w:rsidR="00B35C99" w:rsidRPr="00B35C99" w:rsidRDefault="00B35C99" w:rsidP="00B35C99">
      <w:pPr>
        <w:autoSpaceDE w:val="0"/>
        <w:autoSpaceDN w:val="0"/>
        <w:adjustRightInd w:val="0"/>
        <w:spacing w:before="120" w:after="0" w:line="181" w:lineRule="atLeast"/>
        <w:ind w:left="360"/>
        <w:jc w:val="both"/>
        <w:rPr>
          <w:rFonts w:ascii="Times New Roman" w:hAnsi="Times New Roman" w:cs="Times New Roman"/>
          <w:color w:val="000000"/>
          <w:sz w:val="24"/>
          <w:szCs w:val="24"/>
        </w:rPr>
      </w:pPr>
      <w:r w:rsidRPr="00B35C99">
        <w:rPr>
          <w:rFonts w:ascii="Times New Roman" w:hAnsi="Times New Roman" w:cs="Times New Roman"/>
          <w:color w:val="000000"/>
          <w:sz w:val="24"/>
          <w:szCs w:val="24"/>
        </w:rPr>
        <w:t>A. The applicant certifies that it will, or will continue to, provide a drug- free workplace by:</w:t>
      </w:r>
    </w:p>
    <w:p w:rsidR="00B35C99" w:rsidRPr="00B35C99" w:rsidRDefault="00B35C99" w:rsidP="0069117C">
      <w:pPr>
        <w:autoSpaceDE w:val="0"/>
        <w:autoSpaceDN w:val="0"/>
        <w:adjustRightInd w:val="0"/>
        <w:spacing w:before="120" w:after="0" w:line="181" w:lineRule="atLeast"/>
        <w:ind w:left="720"/>
        <w:jc w:val="both"/>
        <w:rPr>
          <w:rFonts w:ascii="Times New Roman" w:hAnsi="Times New Roman" w:cs="Times New Roman"/>
          <w:color w:val="000000"/>
          <w:sz w:val="24"/>
          <w:szCs w:val="24"/>
        </w:rPr>
      </w:pPr>
      <w:r w:rsidRPr="00B35C99">
        <w:rPr>
          <w:rFonts w:ascii="Times New Roman" w:hAnsi="Times New Roman" w:cs="Times New Roman"/>
          <w:color w:val="000000"/>
          <w:sz w:val="24"/>
          <w:szCs w:val="24"/>
        </w:rPr>
        <w:t>(</w:t>
      </w:r>
      <w:proofErr w:type="spellStart"/>
      <w:r w:rsidRPr="00B35C99">
        <w:rPr>
          <w:rFonts w:ascii="Times New Roman" w:hAnsi="Times New Roman" w:cs="Times New Roman"/>
          <w:color w:val="000000"/>
          <w:sz w:val="24"/>
          <w:szCs w:val="24"/>
        </w:rPr>
        <w:t>i</w:t>
      </w:r>
      <w:proofErr w:type="spellEnd"/>
      <w:r w:rsidRPr="00B35C99">
        <w:rPr>
          <w:rFonts w:ascii="Times New Roman" w:hAnsi="Times New Roman" w:cs="Times New Roman"/>
          <w:color w:val="000000"/>
          <w:sz w:val="24"/>
          <w:szCs w:val="24"/>
        </w:rPr>
        <w:t>) Publishing a statement notifying employees that the unlawful manufacture, distribution, dispensing, possession or use of a controlled substance is prohibited in the grantee’s workplace and specifying the actions that will be taken against employees for violation of such prohibition;</w:t>
      </w:r>
    </w:p>
    <w:p w:rsidR="00B35C99" w:rsidRPr="00B35C99" w:rsidRDefault="00B35C99" w:rsidP="0069117C">
      <w:pPr>
        <w:autoSpaceDE w:val="0"/>
        <w:autoSpaceDN w:val="0"/>
        <w:adjustRightInd w:val="0"/>
        <w:spacing w:before="120" w:after="0" w:line="181" w:lineRule="atLeast"/>
        <w:ind w:left="360" w:firstLine="360"/>
        <w:jc w:val="both"/>
        <w:rPr>
          <w:rFonts w:ascii="Times New Roman" w:hAnsi="Times New Roman" w:cs="Times New Roman"/>
          <w:color w:val="000000"/>
          <w:sz w:val="24"/>
          <w:szCs w:val="24"/>
        </w:rPr>
      </w:pPr>
      <w:r w:rsidRPr="00B35C99">
        <w:rPr>
          <w:rFonts w:ascii="Times New Roman" w:hAnsi="Times New Roman" w:cs="Times New Roman"/>
          <w:color w:val="000000"/>
          <w:sz w:val="24"/>
          <w:szCs w:val="24"/>
        </w:rPr>
        <w:t>(ii) Establishing an on-going drug-free awareness program to inform employees about -</w:t>
      </w:r>
    </w:p>
    <w:p w:rsidR="00B35C99" w:rsidRPr="00B35C99" w:rsidRDefault="00B35C99" w:rsidP="0069117C">
      <w:pPr>
        <w:autoSpaceDE w:val="0"/>
        <w:autoSpaceDN w:val="0"/>
        <w:adjustRightInd w:val="0"/>
        <w:spacing w:before="60" w:after="0" w:line="181" w:lineRule="atLeast"/>
        <w:ind w:left="740" w:firstLine="700"/>
        <w:jc w:val="both"/>
        <w:rPr>
          <w:rFonts w:ascii="Times New Roman" w:hAnsi="Times New Roman" w:cs="Times New Roman"/>
          <w:color w:val="000000"/>
          <w:sz w:val="24"/>
          <w:szCs w:val="24"/>
        </w:rPr>
      </w:pPr>
      <w:r w:rsidRPr="00B35C99">
        <w:rPr>
          <w:rFonts w:ascii="Times New Roman" w:hAnsi="Times New Roman" w:cs="Times New Roman"/>
          <w:color w:val="000000"/>
          <w:sz w:val="24"/>
          <w:szCs w:val="24"/>
        </w:rPr>
        <w:t>(a) The dangers of drug abuse in the workplace;</w:t>
      </w:r>
    </w:p>
    <w:p w:rsidR="00B35C99" w:rsidRPr="00B35C99" w:rsidRDefault="00B35C99" w:rsidP="0069117C">
      <w:pPr>
        <w:autoSpaceDE w:val="0"/>
        <w:autoSpaceDN w:val="0"/>
        <w:adjustRightInd w:val="0"/>
        <w:spacing w:before="60" w:after="0" w:line="181" w:lineRule="atLeast"/>
        <w:ind w:left="740" w:firstLine="700"/>
        <w:jc w:val="both"/>
        <w:rPr>
          <w:rFonts w:ascii="Times New Roman" w:hAnsi="Times New Roman" w:cs="Times New Roman"/>
          <w:color w:val="000000"/>
          <w:sz w:val="24"/>
          <w:szCs w:val="24"/>
        </w:rPr>
      </w:pPr>
      <w:r w:rsidRPr="00B35C99">
        <w:rPr>
          <w:rFonts w:ascii="Times New Roman" w:hAnsi="Times New Roman" w:cs="Times New Roman"/>
          <w:color w:val="000000"/>
          <w:sz w:val="24"/>
          <w:szCs w:val="24"/>
        </w:rPr>
        <w:t>(b) The grantee’s policy of maintaining a drug-free workplace;</w:t>
      </w:r>
    </w:p>
    <w:p w:rsidR="00B35C99" w:rsidRPr="00B35C99" w:rsidRDefault="00B35C99" w:rsidP="0069117C">
      <w:pPr>
        <w:autoSpaceDE w:val="0"/>
        <w:autoSpaceDN w:val="0"/>
        <w:adjustRightInd w:val="0"/>
        <w:spacing w:before="60" w:after="0" w:line="181" w:lineRule="atLeast"/>
        <w:ind w:left="1440"/>
        <w:jc w:val="both"/>
        <w:rPr>
          <w:rFonts w:ascii="Times New Roman" w:hAnsi="Times New Roman" w:cs="Times New Roman"/>
          <w:color w:val="000000"/>
          <w:sz w:val="24"/>
          <w:szCs w:val="24"/>
        </w:rPr>
      </w:pPr>
      <w:r w:rsidRPr="00B35C99">
        <w:rPr>
          <w:rFonts w:ascii="Times New Roman" w:hAnsi="Times New Roman" w:cs="Times New Roman"/>
          <w:color w:val="000000"/>
          <w:sz w:val="24"/>
          <w:szCs w:val="24"/>
        </w:rPr>
        <w:t>(c) Any available drug counseling, rehabilitation and employee assistance programs; and</w:t>
      </w:r>
    </w:p>
    <w:p w:rsidR="00B35C99" w:rsidRDefault="00B35C99" w:rsidP="0069117C">
      <w:pPr>
        <w:autoSpaceDE w:val="0"/>
        <w:autoSpaceDN w:val="0"/>
        <w:adjustRightInd w:val="0"/>
        <w:spacing w:before="60" w:after="0" w:line="181" w:lineRule="atLeast"/>
        <w:ind w:left="1440"/>
        <w:jc w:val="both"/>
        <w:rPr>
          <w:rFonts w:ascii="Times New Roman" w:hAnsi="Times New Roman" w:cs="Times New Roman"/>
          <w:color w:val="000000"/>
          <w:sz w:val="24"/>
          <w:szCs w:val="24"/>
        </w:rPr>
      </w:pPr>
      <w:r w:rsidRPr="00B35C99">
        <w:rPr>
          <w:rFonts w:ascii="Times New Roman" w:hAnsi="Times New Roman" w:cs="Times New Roman"/>
          <w:color w:val="000000"/>
          <w:sz w:val="24"/>
          <w:szCs w:val="24"/>
        </w:rPr>
        <w:t xml:space="preserve">(d) The penalties that may be imposed upon employees for drug-abuse violations occurring in the workplace; </w:t>
      </w:r>
    </w:p>
    <w:p w:rsidR="00B35C99" w:rsidRPr="00B35C99" w:rsidRDefault="00B35C99" w:rsidP="00B35C99">
      <w:pPr>
        <w:autoSpaceDE w:val="0"/>
        <w:autoSpaceDN w:val="0"/>
        <w:adjustRightInd w:val="0"/>
        <w:spacing w:before="60" w:after="0" w:line="181" w:lineRule="atLeast"/>
        <w:ind w:left="740"/>
        <w:jc w:val="both"/>
        <w:rPr>
          <w:rFonts w:ascii="Times New Roman" w:hAnsi="Times New Roman" w:cs="Times New Roman"/>
          <w:color w:val="000000"/>
          <w:sz w:val="24"/>
          <w:szCs w:val="24"/>
        </w:rPr>
      </w:pPr>
    </w:p>
    <w:p w:rsidR="00B35C99" w:rsidRPr="00B35C99" w:rsidRDefault="00B35C99" w:rsidP="0069117C">
      <w:pPr>
        <w:ind w:left="720"/>
        <w:rPr>
          <w:rFonts w:ascii="Times New Roman" w:hAnsi="Times New Roman" w:cs="Times New Roman"/>
          <w:color w:val="000000"/>
          <w:sz w:val="24"/>
          <w:szCs w:val="24"/>
        </w:rPr>
      </w:pPr>
      <w:r w:rsidRPr="00B35C99">
        <w:rPr>
          <w:rFonts w:ascii="Times New Roman" w:hAnsi="Times New Roman" w:cs="Times New Roman"/>
          <w:color w:val="000000"/>
          <w:sz w:val="24"/>
          <w:szCs w:val="24"/>
        </w:rPr>
        <w:t>(iii) Making it a requirement that each employee to be engaged in the performance of the grant be given a copy of the statement required by paragraph (</w:t>
      </w:r>
      <w:proofErr w:type="spellStart"/>
      <w:r w:rsidRPr="00B35C99">
        <w:rPr>
          <w:rFonts w:ascii="Times New Roman" w:hAnsi="Times New Roman" w:cs="Times New Roman"/>
          <w:color w:val="000000"/>
          <w:sz w:val="24"/>
          <w:szCs w:val="24"/>
        </w:rPr>
        <w:t>i</w:t>
      </w:r>
      <w:proofErr w:type="spellEnd"/>
      <w:r w:rsidRPr="00B35C99">
        <w:rPr>
          <w:rFonts w:ascii="Times New Roman" w:hAnsi="Times New Roman" w:cs="Times New Roman"/>
          <w:color w:val="000000"/>
          <w:sz w:val="24"/>
          <w:szCs w:val="24"/>
        </w:rPr>
        <w:t>);</w:t>
      </w:r>
    </w:p>
    <w:p w:rsidR="00B35C99" w:rsidRDefault="0069117C" w:rsidP="0069117C">
      <w:pPr>
        <w:autoSpaceDE w:val="0"/>
        <w:autoSpaceDN w:val="0"/>
        <w:adjustRightInd w:val="0"/>
        <w:spacing w:before="120" w:after="0" w:line="181" w:lineRule="atLeast"/>
        <w:ind w:left="72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(iv)</w:t>
      </w:r>
      <w:proofErr w:type="gramEnd"/>
      <w:r w:rsidR="00B35C99" w:rsidRPr="00B35C99">
        <w:rPr>
          <w:rFonts w:ascii="Times New Roman" w:hAnsi="Times New Roman" w:cs="Times New Roman"/>
          <w:color w:val="000000"/>
          <w:sz w:val="24"/>
          <w:szCs w:val="24"/>
        </w:rPr>
        <w:t>Notifying the employee in the statement required by paragraph (</w:t>
      </w:r>
      <w:proofErr w:type="spellStart"/>
      <w:r w:rsidR="00B35C99" w:rsidRPr="00B35C99">
        <w:rPr>
          <w:rFonts w:ascii="Times New Roman" w:hAnsi="Times New Roman" w:cs="Times New Roman"/>
          <w:color w:val="000000"/>
          <w:sz w:val="24"/>
          <w:szCs w:val="24"/>
        </w:rPr>
        <w:t>i</w:t>
      </w:r>
      <w:proofErr w:type="spellEnd"/>
      <w:r w:rsidR="00B35C99" w:rsidRPr="00B35C99">
        <w:rPr>
          <w:rFonts w:ascii="Times New Roman" w:hAnsi="Times New Roman" w:cs="Times New Roman"/>
          <w:color w:val="000000"/>
          <w:sz w:val="24"/>
          <w:szCs w:val="24"/>
        </w:rPr>
        <w:t xml:space="preserve">) that, as a condition of employment under the grant, the employee will </w:t>
      </w:r>
      <w:r>
        <w:rPr>
          <w:rFonts w:ascii="Times New Roman" w:hAnsi="Times New Roman" w:cs="Times New Roman"/>
          <w:color w:val="000000"/>
          <w:sz w:val="24"/>
          <w:szCs w:val="24"/>
        </w:rPr>
        <w:t>–</w:t>
      </w:r>
    </w:p>
    <w:p w:rsidR="0069117C" w:rsidRPr="00B35C99" w:rsidRDefault="0069117C" w:rsidP="0069117C">
      <w:pPr>
        <w:autoSpaceDE w:val="0"/>
        <w:autoSpaceDN w:val="0"/>
        <w:adjustRightInd w:val="0"/>
        <w:spacing w:before="120" w:after="0" w:line="181" w:lineRule="atLeast"/>
        <w:ind w:left="360"/>
        <w:jc w:val="both"/>
        <w:rPr>
          <w:rFonts w:ascii="Times New Roman" w:hAnsi="Times New Roman" w:cs="Times New Roman"/>
          <w:color w:val="000000"/>
          <w:sz w:val="24"/>
          <w:szCs w:val="24"/>
        </w:rPr>
      </w:pPr>
    </w:p>
    <w:p w:rsidR="00B35C99" w:rsidRPr="00B35C99" w:rsidRDefault="00B35C99" w:rsidP="0069117C">
      <w:pPr>
        <w:autoSpaceDE w:val="0"/>
        <w:autoSpaceDN w:val="0"/>
        <w:adjustRightInd w:val="0"/>
        <w:spacing w:before="60" w:after="120" w:line="181" w:lineRule="atLeast"/>
        <w:ind w:left="740" w:firstLine="700"/>
        <w:jc w:val="both"/>
        <w:rPr>
          <w:rFonts w:ascii="Times New Roman" w:hAnsi="Times New Roman" w:cs="Times New Roman"/>
          <w:color w:val="000000"/>
          <w:sz w:val="24"/>
          <w:szCs w:val="24"/>
        </w:rPr>
      </w:pPr>
      <w:r w:rsidRPr="00B35C99">
        <w:rPr>
          <w:rFonts w:ascii="Times New Roman" w:hAnsi="Times New Roman" w:cs="Times New Roman"/>
          <w:color w:val="000000"/>
          <w:sz w:val="24"/>
          <w:szCs w:val="24"/>
        </w:rPr>
        <w:t>(a) Abide by the terms of the statement; and</w:t>
      </w:r>
    </w:p>
    <w:p w:rsidR="00B35C99" w:rsidRPr="00B35C99" w:rsidRDefault="00B35C99" w:rsidP="0069117C">
      <w:pPr>
        <w:autoSpaceDE w:val="0"/>
        <w:autoSpaceDN w:val="0"/>
        <w:adjustRightInd w:val="0"/>
        <w:spacing w:before="60" w:after="0" w:line="181" w:lineRule="atLeast"/>
        <w:ind w:left="1440"/>
        <w:jc w:val="both"/>
        <w:rPr>
          <w:rFonts w:ascii="Times New Roman" w:hAnsi="Times New Roman" w:cs="Times New Roman"/>
          <w:color w:val="000000"/>
          <w:sz w:val="24"/>
          <w:szCs w:val="24"/>
        </w:rPr>
      </w:pPr>
      <w:r w:rsidRPr="00B35C99">
        <w:rPr>
          <w:rFonts w:ascii="Times New Roman" w:hAnsi="Times New Roman" w:cs="Times New Roman"/>
          <w:color w:val="000000"/>
          <w:sz w:val="24"/>
          <w:szCs w:val="24"/>
        </w:rPr>
        <w:t xml:space="preserve">(b) Notify the employer in writing of his or her conviction for a violation of a criminal drug statute occurring in the workplace no later than five calendar days after such conviction; </w:t>
      </w:r>
    </w:p>
    <w:p w:rsidR="00B35C99" w:rsidRPr="00B35C99" w:rsidRDefault="00B35C99" w:rsidP="0069117C">
      <w:pPr>
        <w:autoSpaceDE w:val="0"/>
        <w:autoSpaceDN w:val="0"/>
        <w:adjustRightInd w:val="0"/>
        <w:spacing w:before="120" w:after="0" w:line="181" w:lineRule="atLeast"/>
        <w:ind w:left="720"/>
        <w:jc w:val="both"/>
        <w:rPr>
          <w:rFonts w:ascii="Times New Roman" w:hAnsi="Times New Roman" w:cs="Times New Roman"/>
          <w:color w:val="000000"/>
          <w:sz w:val="24"/>
          <w:szCs w:val="24"/>
        </w:rPr>
      </w:pPr>
      <w:r w:rsidRPr="00B35C99">
        <w:rPr>
          <w:rFonts w:ascii="Times New Roman" w:hAnsi="Times New Roman" w:cs="Times New Roman"/>
          <w:color w:val="000000"/>
          <w:sz w:val="24"/>
          <w:szCs w:val="24"/>
        </w:rPr>
        <w:t>(v) Notifying the agency, in writing, within 10 calendar days after receiving notice under subparagraph (iv</w:t>
      </w:r>
      <w:proofErr w:type="gramStart"/>
      <w:r w:rsidRPr="00B35C99">
        <w:rPr>
          <w:rFonts w:ascii="Times New Roman" w:hAnsi="Times New Roman" w:cs="Times New Roman"/>
          <w:color w:val="000000"/>
          <w:sz w:val="24"/>
          <w:szCs w:val="24"/>
        </w:rPr>
        <w:t>)(</w:t>
      </w:r>
      <w:proofErr w:type="gramEnd"/>
      <w:r w:rsidRPr="00B35C99">
        <w:rPr>
          <w:rFonts w:ascii="Times New Roman" w:hAnsi="Times New Roman" w:cs="Times New Roman"/>
          <w:color w:val="000000"/>
          <w:sz w:val="24"/>
          <w:szCs w:val="24"/>
        </w:rPr>
        <w:t xml:space="preserve">b) from an employee or otherwise receiving actual notice of such conviction. Employers of convicted employees must provide notice, including position title, to: COPS Office, </w:t>
      </w:r>
      <w:r w:rsidR="0041207C">
        <w:rPr>
          <w:rFonts w:ascii="Times New Roman" w:hAnsi="Times New Roman" w:cs="Times New Roman"/>
          <w:color w:val="000000"/>
          <w:sz w:val="24"/>
          <w:szCs w:val="24"/>
        </w:rPr>
        <w:t>145 N Street, NE,</w:t>
      </w:r>
      <w:r w:rsidRPr="00B35C99">
        <w:rPr>
          <w:rFonts w:ascii="Times New Roman" w:hAnsi="Times New Roman" w:cs="Times New Roman"/>
          <w:color w:val="000000"/>
          <w:sz w:val="24"/>
          <w:szCs w:val="24"/>
        </w:rPr>
        <w:t xml:space="preserve"> </w:t>
      </w:r>
      <w:proofErr w:type="gramStart"/>
      <w:r w:rsidRPr="00B35C99">
        <w:rPr>
          <w:rFonts w:ascii="Times New Roman" w:hAnsi="Times New Roman" w:cs="Times New Roman"/>
          <w:color w:val="000000"/>
          <w:sz w:val="24"/>
          <w:szCs w:val="24"/>
        </w:rPr>
        <w:t>Washington</w:t>
      </w:r>
      <w:proofErr w:type="gramEnd"/>
      <w:r w:rsidRPr="00B35C99">
        <w:rPr>
          <w:rFonts w:ascii="Times New Roman" w:hAnsi="Times New Roman" w:cs="Times New Roman"/>
          <w:color w:val="000000"/>
          <w:sz w:val="24"/>
          <w:szCs w:val="24"/>
        </w:rPr>
        <w:t>, D.C. 20530. Notice shall include the identification number(s) of each affected grant;</w:t>
      </w:r>
    </w:p>
    <w:p w:rsidR="00B35C99" w:rsidRPr="00B35C99" w:rsidRDefault="00B35C99" w:rsidP="0069117C">
      <w:pPr>
        <w:autoSpaceDE w:val="0"/>
        <w:autoSpaceDN w:val="0"/>
        <w:adjustRightInd w:val="0"/>
        <w:spacing w:before="120" w:after="0" w:line="181" w:lineRule="atLeast"/>
        <w:ind w:left="720"/>
        <w:jc w:val="both"/>
        <w:rPr>
          <w:rFonts w:ascii="Times New Roman" w:hAnsi="Times New Roman" w:cs="Times New Roman"/>
          <w:color w:val="000000"/>
          <w:sz w:val="24"/>
          <w:szCs w:val="24"/>
        </w:rPr>
      </w:pPr>
      <w:r w:rsidRPr="00B35C99">
        <w:rPr>
          <w:rFonts w:ascii="Times New Roman" w:hAnsi="Times New Roman" w:cs="Times New Roman"/>
          <w:color w:val="000000"/>
          <w:sz w:val="24"/>
          <w:szCs w:val="24"/>
        </w:rPr>
        <w:t>(vi) Taking one of the following actions, within 30 calendar days of receiving notice under subparagraph (iv)(b), with respect to any employee who is so convicted -</w:t>
      </w:r>
    </w:p>
    <w:p w:rsidR="00B35C99" w:rsidRPr="00B35C99" w:rsidRDefault="00B35C99" w:rsidP="0069117C">
      <w:pPr>
        <w:autoSpaceDE w:val="0"/>
        <w:autoSpaceDN w:val="0"/>
        <w:adjustRightInd w:val="0"/>
        <w:spacing w:before="60" w:after="0" w:line="181" w:lineRule="atLeast"/>
        <w:ind w:left="1440"/>
        <w:jc w:val="both"/>
        <w:rPr>
          <w:rFonts w:ascii="Times New Roman" w:hAnsi="Times New Roman" w:cs="Times New Roman"/>
          <w:color w:val="000000"/>
          <w:sz w:val="24"/>
          <w:szCs w:val="24"/>
        </w:rPr>
      </w:pPr>
      <w:r w:rsidRPr="00B35C99">
        <w:rPr>
          <w:rFonts w:ascii="Times New Roman" w:hAnsi="Times New Roman" w:cs="Times New Roman"/>
          <w:color w:val="000000"/>
          <w:sz w:val="24"/>
          <w:szCs w:val="24"/>
        </w:rPr>
        <w:lastRenderedPageBreak/>
        <w:t>(a) Taking appropriate personnel action against such an employee, up to and including termination, consistent with the requirements of the Rehabilitation Act of 1973, as amended; or</w:t>
      </w:r>
    </w:p>
    <w:p w:rsidR="00B35C99" w:rsidRPr="00B35C99" w:rsidRDefault="00B35C99" w:rsidP="0069117C">
      <w:pPr>
        <w:autoSpaceDE w:val="0"/>
        <w:autoSpaceDN w:val="0"/>
        <w:adjustRightInd w:val="0"/>
        <w:spacing w:before="60" w:after="0" w:line="181" w:lineRule="atLeast"/>
        <w:ind w:left="1440"/>
        <w:jc w:val="both"/>
        <w:rPr>
          <w:rFonts w:ascii="Times New Roman" w:hAnsi="Times New Roman" w:cs="Times New Roman"/>
          <w:color w:val="000000"/>
          <w:sz w:val="24"/>
          <w:szCs w:val="24"/>
        </w:rPr>
      </w:pPr>
      <w:r w:rsidRPr="00B35C99">
        <w:rPr>
          <w:rFonts w:ascii="Times New Roman" w:hAnsi="Times New Roman" w:cs="Times New Roman"/>
          <w:color w:val="000000"/>
          <w:sz w:val="24"/>
          <w:szCs w:val="24"/>
        </w:rPr>
        <w:t>(b) Requiring such employee to participate satisfactorily in a drug abuse assistance or rehabilitation program approved for such purposes by a federal, state or local health, law enforcement or other appropriate agency;</w:t>
      </w:r>
    </w:p>
    <w:p w:rsidR="00B35C99" w:rsidRPr="00B35C99" w:rsidRDefault="00B35C99" w:rsidP="0069117C">
      <w:pPr>
        <w:ind w:left="720"/>
        <w:rPr>
          <w:rFonts w:ascii="Times New Roman" w:hAnsi="Times New Roman" w:cs="Times New Roman"/>
          <w:color w:val="000000"/>
          <w:sz w:val="24"/>
          <w:szCs w:val="24"/>
        </w:rPr>
      </w:pPr>
      <w:r w:rsidRPr="00B35C99">
        <w:rPr>
          <w:rFonts w:ascii="Times New Roman" w:hAnsi="Times New Roman" w:cs="Times New Roman"/>
          <w:color w:val="000000"/>
          <w:sz w:val="24"/>
          <w:szCs w:val="24"/>
        </w:rPr>
        <w:t>(vii) Making a good faith effort to continue to maintain a drug-free workplace through implementation of paragraphs (</w:t>
      </w:r>
      <w:proofErr w:type="spellStart"/>
      <w:r w:rsidRPr="00B35C99">
        <w:rPr>
          <w:rFonts w:ascii="Times New Roman" w:hAnsi="Times New Roman" w:cs="Times New Roman"/>
          <w:color w:val="000000"/>
          <w:sz w:val="24"/>
          <w:szCs w:val="24"/>
        </w:rPr>
        <w:t>i</w:t>
      </w:r>
      <w:proofErr w:type="spellEnd"/>
      <w:r w:rsidRPr="00B35C99">
        <w:rPr>
          <w:rFonts w:ascii="Times New Roman" w:hAnsi="Times New Roman" w:cs="Times New Roman"/>
          <w:color w:val="000000"/>
          <w:sz w:val="24"/>
          <w:szCs w:val="24"/>
        </w:rPr>
        <w:t xml:space="preserve">), (ii), (iii), </w:t>
      </w:r>
      <w:proofErr w:type="gramStart"/>
      <w:r w:rsidRPr="00B35C99">
        <w:rPr>
          <w:rFonts w:ascii="Times New Roman" w:hAnsi="Times New Roman" w:cs="Times New Roman"/>
          <w:color w:val="000000"/>
          <w:sz w:val="24"/>
          <w:szCs w:val="24"/>
        </w:rPr>
        <w:t>(iv)</w:t>
      </w:r>
      <w:proofErr w:type="gramEnd"/>
      <w:r w:rsidRPr="00B35C99">
        <w:rPr>
          <w:rFonts w:ascii="Times New Roman" w:hAnsi="Times New Roman" w:cs="Times New Roman"/>
          <w:color w:val="000000"/>
          <w:sz w:val="24"/>
          <w:szCs w:val="24"/>
        </w:rPr>
        <w:t>, (v), and (vi).</w:t>
      </w:r>
    </w:p>
    <w:p w:rsidR="0041207C" w:rsidRDefault="00B35C99" w:rsidP="0069117C">
      <w:pPr>
        <w:autoSpaceDE w:val="0"/>
        <w:autoSpaceDN w:val="0"/>
        <w:adjustRightInd w:val="0"/>
        <w:spacing w:before="120" w:after="80" w:line="181" w:lineRule="atLeast"/>
        <w:jc w:val="both"/>
        <w:rPr>
          <w:rFonts w:ascii="Times New Roman" w:hAnsi="Times New Roman" w:cs="Times New Roman"/>
          <w:color w:val="000000"/>
          <w:sz w:val="24"/>
          <w:szCs w:val="24"/>
        </w:rPr>
      </w:pPr>
      <w:r w:rsidRPr="00B35C99">
        <w:rPr>
          <w:rFonts w:ascii="Times New Roman" w:hAnsi="Times New Roman" w:cs="Times New Roman"/>
          <w:color w:val="000000"/>
          <w:sz w:val="24"/>
          <w:szCs w:val="24"/>
        </w:rPr>
        <w:t xml:space="preserve">B. </w:t>
      </w:r>
      <w:r w:rsidR="004776AE">
        <w:rPr>
          <w:rFonts w:ascii="Times New Roman" w:hAnsi="Times New Roman" w:cs="Times New Roman"/>
          <w:color w:val="000000"/>
          <w:sz w:val="24"/>
          <w:szCs w:val="24"/>
        </w:rPr>
        <w:t xml:space="preserve">The applicant further certifies that it will identify all known workplaces under each COPS Office award, keep the </w:t>
      </w:r>
      <w:r w:rsidR="00F4652F">
        <w:rPr>
          <w:rFonts w:ascii="Times New Roman" w:hAnsi="Times New Roman" w:cs="Times New Roman"/>
          <w:color w:val="000000"/>
          <w:sz w:val="24"/>
          <w:szCs w:val="24"/>
        </w:rPr>
        <w:t xml:space="preserve">identification </w:t>
      </w:r>
      <w:r w:rsidR="004776AE">
        <w:rPr>
          <w:rFonts w:ascii="Times New Roman" w:hAnsi="Times New Roman" w:cs="Times New Roman"/>
          <w:color w:val="000000"/>
          <w:sz w:val="24"/>
          <w:szCs w:val="24"/>
        </w:rPr>
        <w:t>documents on file, and</w:t>
      </w:r>
      <w:r w:rsidR="00F4652F">
        <w:rPr>
          <w:rFonts w:ascii="Times New Roman" w:hAnsi="Times New Roman" w:cs="Times New Roman"/>
          <w:color w:val="000000"/>
          <w:sz w:val="24"/>
          <w:szCs w:val="24"/>
        </w:rPr>
        <w:t xml:space="preserve"> make them available for inspec</w:t>
      </w:r>
      <w:r w:rsidR="004776AE">
        <w:rPr>
          <w:rFonts w:ascii="Times New Roman" w:hAnsi="Times New Roman" w:cs="Times New Roman"/>
          <w:color w:val="000000"/>
          <w:sz w:val="24"/>
          <w:szCs w:val="24"/>
        </w:rPr>
        <w:t>tion upon request by the Department of Justice officials or their designated representatives</w:t>
      </w:r>
      <w:r w:rsidR="001D4347">
        <w:rPr>
          <w:rFonts w:ascii="Times New Roman" w:hAnsi="Times New Roman" w:cs="Times New Roman"/>
          <w:color w:val="000000"/>
          <w:sz w:val="24"/>
          <w:szCs w:val="24"/>
        </w:rPr>
        <w:t>.</w:t>
      </w:r>
      <w:r w:rsidR="0041207C">
        <w:rPr>
          <w:rFonts w:ascii="Times New Roman" w:hAnsi="Times New Roman" w:cs="Times New Roman"/>
          <w:sz w:val="24"/>
          <w:szCs w:val="24"/>
        </w:rPr>
        <w:t xml:space="preserve"> </w:t>
      </w:r>
    </w:p>
    <w:p w:rsidR="00B35C99" w:rsidRPr="00B35C99" w:rsidRDefault="00000EAC" w:rsidP="0069117C">
      <w:pPr>
        <w:autoSpaceDE w:val="0"/>
        <w:autoSpaceDN w:val="0"/>
        <w:adjustRightInd w:val="0"/>
        <w:spacing w:before="120" w:after="80" w:line="181"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B35C99" w:rsidRPr="00B35C99">
        <w:rPr>
          <w:rFonts w:ascii="Times New Roman" w:hAnsi="Times New Roman" w:cs="Times New Roman"/>
          <w:color w:val="000000"/>
          <w:sz w:val="24"/>
          <w:szCs w:val="24"/>
        </w:rPr>
        <w:t>.</w:t>
      </w:r>
      <w:r>
        <w:rPr>
          <w:rFonts w:ascii="Times New Roman" w:hAnsi="Times New Roman" w:cs="Times New Roman"/>
          <w:color w:val="000000"/>
          <w:sz w:val="24"/>
          <w:szCs w:val="24"/>
        </w:rPr>
        <w:tab/>
      </w:r>
      <w:r w:rsidR="00B35C99" w:rsidRPr="00B35C99">
        <w:rPr>
          <w:rFonts w:ascii="Times New Roman" w:hAnsi="Times New Roman" w:cs="Times New Roman"/>
          <w:color w:val="000000"/>
          <w:sz w:val="24"/>
          <w:szCs w:val="24"/>
        </w:rPr>
        <w:t>Coordination</w:t>
      </w:r>
    </w:p>
    <w:p w:rsidR="00ED2D26" w:rsidRDefault="00B35C99" w:rsidP="00ED2D26">
      <w:pPr>
        <w:autoSpaceDE w:val="0"/>
        <w:autoSpaceDN w:val="0"/>
        <w:adjustRightInd w:val="0"/>
        <w:spacing w:before="120" w:after="0" w:line="181" w:lineRule="atLeast"/>
        <w:jc w:val="both"/>
        <w:rPr>
          <w:rFonts w:ascii="Times New Roman" w:hAnsi="Times New Roman" w:cs="Times New Roman"/>
          <w:color w:val="000000"/>
          <w:sz w:val="24"/>
          <w:szCs w:val="24"/>
        </w:rPr>
      </w:pPr>
      <w:r w:rsidRPr="00B35C99">
        <w:rPr>
          <w:rFonts w:ascii="Times New Roman" w:hAnsi="Times New Roman" w:cs="Times New Roman"/>
          <w:color w:val="000000"/>
          <w:sz w:val="24"/>
          <w:szCs w:val="24"/>
        </w:rPr>
        <w:t xml:space="preserve">The Public Safety Partnership and Community Policing Act of 1994 requires applicants to certify that there has been appropriate coordination with all agencies that may be affected by the applicant’s grant proposal if approved. Affected agencies may include, among others, the Office of the United States Attorney, state or local prosecutors, or correctional agencies. The applicant certifies that there has been appropriate coordination with all affected agencies. </w:t>
      </w:r>
    </w:p>
    <w:p w:rsidR="00ED2D26" w:rsidRDefault="00ED2D26" w:rsidP="00ED2D26">
      <w:pPr>
        <w:autoSpaceDE w:val="0"/>
        <w:autoSpaceDN w:val="0"/>
        <w:adjustRightInd w:val="0"/>
        <w:spacing w:before="120" w:after="0" w:line="181" w:lineRule="atLeast"/>
        <w:jc w:val="both"/>
        <w:rPr>
          <w:rFonts w:ascii="Times New Roman" w:hAnsi="Times New Roman" w:cs="Times New Roman"/>
          <w:color w:val="000000"/>
          <w:sz w:val="24"/>
          <w:szCs w:val="24"/>
        </w:rPr>
      </w:pPr>
    </w:p>
    <w:p w:rsidR="00B35C99" w:rsidRPr="0069117C" w:rsidRDefault="00B35C99" w:rsidP="00ED2D26">
      <w:pPr>
        <w:autoSpaceDE w:val="0"/>
        <w:autoSpaceDN w:val="0"/>
        <w:adjustRightInd w:val="0"/>
        <w:spacing w:before="120" w:after="0" w:line="181" w:lineRule="atLeast"/>
        <w:jc w:val="both"/>
        <w:rPr>
          <w:rFonts w:ascii="Times New Roman" w:hAnsi="Times New Roman" w:cs="Times New Roman"/>
          <w:i/>
          <w:color w:val="000000"/>
          <w:sz w:val="24"/>
          <w:szCs w:val="24"/>
        </w:rPr>
      </w:pPr>
      <w:r w:rsidRPr="0069117C">
        <w:rPr>
          <w:rFonts w:ascii="Times New Roman" w:hAnsi="Times New Roman" w:cs="Times New Roman"/>
          <w:i/>
          <w:color w:val="000000"/>
          <w:sz w:val="24"/>
          <w:szCs w:val="24"/>
        </w:rPr>
        <w:t xml:space="preserve">Where the applicant is unable to certify to any of the statements in this Certifications form, he or she shall attach an explanation to this application regarding the particular statement that cannot be certified. Please check here </w:t>
      </w:r>
      <w:r w:rsidRPr="0069117C">
        <w:rPr>
          <w:rFonts w:ascii="Times New Roman" w:hAnsi="Times New Roman" w:cs="Times New Roman"/>
          <w:i/>
          <w:color w:val="000000"/>
          <w:sz w:val="24"/>
          <w:szCs w:val="24"/>
        </w:rPr>
        <w:t> if an explanation is attached to this application. Please note that the applicant is still required to sign the Certifications form to certify to all the other applicable statements.</w:t>
      </w:r>
    </w:p>
    <w:p w:rsidR="00B35C99" w:rsidRPr="009D09A3" w:rsidRDefault="00B35C99" w:rsidP="009231EF">
      <w:pPr>
        <w:pStyle w:val="Default"/>
        <w:spacing w:before="200" w:line="181" w:lineRule="atLeast"/>
        <w:rPr>
          <w:rFonts w:ascii="Times New Roman" w:hAnsi="Times New Roman" w:cs="Times New Roman"/>
        </w:rPr>
      </w:pPr>
    </w:p>
    <w:p w:rsidR="00B35C99" w:rsidRPr="009D09A3" w:rsidRDefault="00B35C99" w:rsidP="00D96DC3">
      <w:pPr>
        <w:pStyle w:val="Pa6"/>
        <w:spacing w:before="120"/>
        <w:rPr>
          <w:rFonts w:ascii="Times New Roman" w:hAnsi="Times New Roman" w:cs="Times New Roman"/>
          <w:color w:val="000000"/>
        </w:rPr>
      </w:pPr>
      <w:r w:rsidRPr="009D09A3">
        <w:rPr>
          <w:rFonts w:ascii="Times New Roman" w:hAnsi="Times New Roman" w:cs="Times New Roman"/>
          <w:color w:val="000000"/>
        </w:rPr>
        <w:t xml:space="preserve">False statements or claims made in connection with COPS grants (including cooperative agreements) may result in fines, imprisonment, </w:t>
      </w:r>
      <w:proofErr w:type="gramStart"/>
      <w:r w:rsidRPr="009D09A3">
        <w:rPr>
          <w:rFonts w:ascii="Times New Roman" w:hAnsi="Times New Roman" w:cs="Times New Roman"/>
          <w:color w:val="000000"/>
        </w:rPr>
        <w:t>disbarment</w:t>
      </w:r>
      <w:proofErr w:type="gramEnd"/>
      <w:r w:rsidRPr="009D09A3">
        <w:rPr>
          <w:rFonts w:ascii="Times New Roman" w:hAnsi="Times New Roman" w:cs="Times New Roman"/>
          <w:color w:val="000000"/>
        </w:rPr>
        <w:t xml:space="preserve"> from participating in federal grants or contracts, and/or any other remedy available by law.</w:t>
      </w:r>
    </w:p>
    <w:p w:rsidR="00B35C99" w:rsidRPr="009D09A3" w:rsidRDefault="00B35C99" w:rsidP="00B35C99">
      <w:pPr>
        <w:pStyle w:val="Pa6"/>
        <w:spacing w:before="120"/>
        <w:rPr>
          <w:rFonts w:ascii="Times New Roman" w:hAnsi="Times New Roman" w:cs="Times New Roman"/>
          <w:color w:val="000000"/>
        </w:rPr>
      </w:pPr>
      <w:r w:rsidRPr="009D09A3">
        <w:rPr>
          <w:rFonts w:ascii="Times New Roman" w:hAnsi="Times New Roman" w:cs="Times New Roman"/>
          <w:color w:val="000000"/>
        </w:rPr>
        <w:t>I certify that the assurances provided are true and accurate to the best of my knowledge.</w:t>
      </w:r>
    </w:p>
    <w:p w:rsidR="00B35C99" w:rsidRPr="009D09A3" w:rsidRDefault="00B35C99" w:rsidP="00B35C99">
      <w:pPr>
        <w:pStyle w:val="Pa6"/>
        <w:spacing w:before="120"/>
        <w:rPr>
          <w:rFonts w:ascii="Times New Roman" w:hAnsi="Times New Roman" w:cs="Times New Roman"/>
          <w:color w:val="000000"/>
        </w:rPr>
      </w:pPr>
      <w:r w:rsidRPr="009D09A3">
        <w:rPr>
          <w:rFonts w:ascii="Times New Roman" w:hAnsi="Times New Roman" w:cs="Times New Roman"/>
          <w:color w:val="000000"/>
        </w:rPr>
        <w:t>Elections or other selections of new officials will not relieve the grantee entity of its obligations under this grant.</w:t>
      </w:r>
    </w:p>
    <w:p w:rsidR="00B35C99" w:rsidRPr="009D09A3" w:rsidRDefault="00B35C99" w:rsidP="00B35C99">
      <w:pPr>
        <w:pStyle w:val="Default"/>
        <w:spacing w:before="260" w:line="201" w:lineRule="atLeast"/>
        <w:rPr>
          <w:rFonts w:ascii="Times New Roman" w:hAnsi="Times New Roman" w:cs="Times New Roman"/>
        </w:rPr>
      </w:pPr>
      <w:r w:rsidRPr="009D09A3">
        <w:rPr>
          <w:rStyle w:val="A1"/>
          <w:rFonts w:ascii="Times New Roman" w:hAnsi="Times New Roman" w:cs="Times New Roman"/>
          <w:sz w:val="24"/>
          <w:szCs w:val="24"/>
        </w:rPr>
        <w:t xml:space="preserve">__________________________________________________ </w:t>
      </w:r>
      <w:r w:rsidR="009D09A3">
        <w:rPr>
          <w:rStyle w:val="A1"/>
          <w:rFonts w:ascii="Times New Roman" w:hAnsi="Times New Roman" w:cs="Times New Roman"/>
          <w:sz w:val="24"/>
          <w:szCs w:val="24"/>
        </w:rPr>
        <w:t xml:space="preserve"> </w:t>
      </w:r>
      <w:r w:rsidRPr="009D09A3">
        <w:rPr>
          <w:rStyle w:val="A1"/>
          <w:rFonts w:ascii="Times New Roman" w:hAnsi="Times New Roman" w:cs="Times New Roman"/>
          <w:sz w:val="24"/>
          <w:szCs w:val="24"/>
        </w:rPr>
        <w:t>___________________________</w:t>
      </w:r>
    </w:p>
    <w:p w:rsidR="009D09A3" w:rsidRDefault="00B35C99" w:rsidP="00ED2D26">
      <w:pPr>
        <w:pStyle w:val="Pa16"/>
        <w:tabs>
          <w:tab w:val="left" w:pos="6120"/>
        </w:tabs>
        <w:spacing w:before="60"/>
        <w:rPr>
          <w:rStyle w:val="A1"/>
          <w:rFonts w:ascii="Times New Roman" w:hAnsi="Times New Roman" w:cs="Times New Roman"/>
          <w:sz w:val="24"/>
          <w:szCs w:val="24"/>
        </w:rPr>
      </w:pPr>
      <w:r w:rsidRPr="009D09A3">
        <w:rPr>
          <w:rStyle w:val="A1"/>
          <w:rFonts w:ascii="Times New Roman" w:hAnsi="Times New Roman" w:cs="Times New Roman"/>
          <w:sz w:val="24"/>
          <w:szCs w:val="24"/>
        </w:rPr>
        <w:t xml:space="preserve">Signature of Law Enforcement Executive/Agency Executive </w:t>
      </w:r>
      <w:r w:rsidR="00ED2D26">
        <w:rPr>
          <w:rStyle w:val="A1"/>
          <w:rFonts w:ascii="Times New Roman" w:hAnsi="Times New Roman" w:cs="Times New Roman"/>
          <w:sz w:val="24"/>
          <w:szCs w:val="24"/>
        </w:rPr>
        <w:tab/>
      </w:r>
      <w:r w:rsidRPr="009D09A3">
        <w:rPr>
          <w:rStyle w:val="A1"/>
          <w:rFonts w:ascii="Times New Roman" w:hAnsi="Times New Roman" w:cs="Times New Roman"/>
          <w:sz w:val="24"/>
          <w:szCs w:val="24"/>
        </w:rPr>
        <w:t>Date</w:t>
      </w:r>
    </w:p>
    <w:p w:rsidR="00B35C99" w:rsidRPr="009D09A3" w:rsidRDefault="00B35C99" w:rsidP="00B35C99">
      <w:pPr>
        <w:pStyle w:val="Pa16"/>
        <w:spacing w:before="60"/>
        <w:rPr>
          <w:rFonts w:ascii="Times New Roman" w:hAnsi="Times New Roman" w:cs="Times New Roman"/>
          <w:color w:val="000000"/>
        </w:rPr>
      </w:pPr>
      <w:r w:rsidRPr="009D09A3">
        <w:rPr>
          <w:rStyle w:val="A1"/>
          <w:rFonts w:ascii="Times New Roman" w:hAnsi="Times New Roman" w:cs="Times New Roman"/>
          <w:sz w:val="24"/>
          <w:szCs w:val="24"/>
        </w:rPr>
        <w:t xml:space="preserve">(For your electronic signature, please type in your name) </w:t>
      </w:r>
    </w:p>
    <w:p w:rsidR="00B35C99" w:rsidRPr="009D09A3" w:rsidRDefault="00B35C99" w:rsidP="00B35C99">
      <w:pPr>
        <w:pStyle w:val="Default"/>
        <w:spacing w:before="760" w:line="201" w:lineRule="atLeast"/>
        <w:rPr>
          <w:rFonts w:ascii="Times New Roman" w:hAnsi="Times New Roman" w:cs="Times New Roman"/>
        </w:rPr>
      </w:pPr>
      <w:r w:rsidRPr="009D09A3">
        <w:rPr>
          <w:rStyle w:val="A1"/>
          <w:rFonts w:ascii="Times New Roman" w:hAnsi="Times New Roman" w:cs="Times New Roman"/>
          <w:sz w:val="24"/>
          <w:szCs w:val="24"/>
        </w:rPr>
        <w:t xml:space="preserve">______________________________________________ </w:t>
      </w:r>
      <w:r w:rsidR="009D09A3">
        <w:rPr>
          <w:rStyle w:val="A1"/>
          <w:rFonts w:ascii="Times New Roman" w:hAnsi="Times New Roman" w:cs="Times New Roman"/>
          <w:sz w:val="24"/>
          <w:szCs w:val="24"/>
        </w:rPr>
        <w:t xml:space="preserve"> </w:t>
      </w:r>
      <w:r w:rsidRPr="009D09A3">
        <w:rPr>
          <w:rStyle w:val="A1"/>
          <w:rFonts w:ascii="Times New Roman" w:hAnsi="Times New Roman" w:cs="Times New Roman"/>
          <w:sz w:val="24"/>
          <w:szCs w:val="24"/>
        </w:rPr>
        <w:t>______________________________</w:t>
      </w:r>
    </w:p>
    <w:p w:rsidR="009D09A3" w:rsidRDefault="00B35C99" w:rsidP="00ED2D26">
      <w:pPr>
        <w:tabs>
          <w:tab w:val="left" w:pos="5670"/>
        </w:tabs>
        <w:rPr>
          <w:rStyle w:val="A1"/>
          <w:rFonts w:ascii="Times New Roman" w:hAnsi="Times New Roman" w:cs="Times New Roman"/>
          <w:sz w:val="24"/>
          <w:szCs w:val="24"/>
        </w:rPr>
      </w:pPr>
      <w:r w:rsidRPr="009D09A3">
        <w:rPr>
          <w:rStyle w:val="A1"/>
          <w:rFonts w:ascii="Times New Roman" w:hAnsi="Times New Roman" w:cs="Times New Roman"/>
          <w:sz w:val="24"/>
          <w:szCs w:val="24"/>
        </w:rPr>
        <w:t>Signature of Government Executive/Fina</w:t>
      </w:r>
      <w:r w:rsidR="00ED2D26">
        <w:rPr>
          <w:rStyle w:val="A1"/>
          <w:rFonts w:ascii="Times New Roman" w:hAnsi="Times New Roman" w:cs="Times New Roman"/>
          <w:sz w:val="24"/>
          <w:szCs w:val="24"/>
        </w:rPr>
        <w:t>ncial Official</w:t>
      </w:r>
      <w:r w:rsidR="00ED2D26">
        <w:rPr>
          <w:rStyle w:val="A1"/>
          <w:rFonts w:ascii="Times New Roman" w:hAnsi="Times New Roman" w:cs="Times New Roman"/>
          <w:sz w:val="24"/>
          <w:szCs w:val="24"/>
        </w:rPr>
        <w:tab/>
      </w:r>
      <w:r w:rsidRPr="009D09A3">
        <w:rPr>
          <w:rStyle w:val="A1"/>
          <w:rFonts w:ascii="Times New Roman" w:hAnsi="Times New Roman" w:cs="Times New Roman"/>
          <w:sz w:val="24"/>
          <w:szCs w:val="24"/>
        </w:rPr>
        <w:t>Date</w:t>
      </w:r>
    </w:p>
    <w:p w:rsidR="00B35C99" w:rsidRPr="009D09A3" w:rsidRDefault="00B35C99" w:rsidP="00B35C99">
      <w:pPr>
        <w:rPr>
          <w:rFonts w:ascii="Times New Roman" w:hAnsi="Times New Roman" w:cs="Times New Roman"/>
          <w:sz w:val="24"/>
          <w:szCs w:val="24"/>
        </w:rPr>
      </w:pPr>
      <w:r w:rsidRPr="009D09A3">
        <w:rPr>
          <w:rStyle w:val="A1"/>
          <w:rFonts w:ascii="Times New Roman" w:hAnsi="Times New Roman" w:cs="Times New Roman"/>
          <w:sz w:val="24"/>
          <w:szCs w:val="24"/>
        </w:rPr>
        <w:t>(For your electronic signature, please type in your name)</w:t>
      </w:r>
    </w:p>
    <w:sectPr w:rsidR="00B35C99" w:rsidRPr="009D09A3" w:rsidSect="00ED2D26">
      <w:footerReference w:type="default" r:id="rId7"/>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2B55" w:rsidRDefault="00502B55" w:rsidP="00502B55">
      <w:pPr>
        <w:spacing w:after="0" w:line="240" w:lineRule="auto"/>
      </w:pPr>
      <w:r>
        <w:separator/>
      </w:r>
    </w:p>
  </w:endnote>
  <w:endnote w:type="continuationSeparator" w:id="0">
    <w:p w:rsidR="00502B55" w:rsidRDefault="00502B55" w:rsidP="00502B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dobe Garamond Pro Bold">
    <w:altName w:val="Adobe Garamond Pro Bold"/>
    <w:panose1 w:val="00000000000000000000"/>
    <w:charset w:val="00"/>
    <w:family w:val="roman"/>
    <w:notTrueType/>
    <w:pitch w:val="default"/>
    <w:sig w:usb0="00000003" w:usb1="00000000" w:usb2="00000000" w:usb3="00000000" w:csb0="00000001" w:csb1="00000000"/>
  </w:font>
  <w:font w:name="Adobe Garamond Pro">
    <w:altName w:val="Adobe Garamond Pro"/>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2B55" w:rsidRDefault="00C00A0D">
    <w:pPr>
      <w:pStyle w:val="Footer"/>
    </w:pPr>
    <w:r>
      <w:t xml:space="preserve">Revised </w:t>
    </w:r>
    <w:r w:rsidR="00195F69">
      <w:t>September</w:t>
    </w:r>
    <w:r>
      <w:t xml:space="preserve">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2B55" w:rsidRDefault="00502B55" w:rsidP="00502B55">
      <w:pPr>
        <w:spacing w:after="0" w:line="240" w:lineRule="auto"/>
      </w:pPr>
      <w:r>
        <w:separator/>
      </w:r>
    </w:p>
  </w:footnote>
  <w:footnote w:type="continuationSeparator" w:id="0">
    <w:p w:rsidR="00502B55" w:rsidRDefault="00502B55" w:rsidP="00502B5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CB52D0"/>
    <w:multiLevelType w:val="hybridMultilevel"/>
    <w:tmpl w:val="7CC879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A40350"/>
    <w:multiLevelType w:val="hybridMultilevel"/>
    <w:tmpl w:val="47782EC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7575FD"/>
    <w:multiLevelType w:val="hybridMultilevel"/>
    <w:tmpl w:val="C1C659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C985DD9"/>
    <w:multiLevelType w:val="hybridMultilevel"/>
    <w:tmpl w:val="4AD068B8"/>
    <w:lvl w:ilvl="0" w:tplc="116CD582">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C99"/>
    <w:rsid w:val="00000EAC"/>
    <w:rsid w:val="001120D1"/>
    <w:rsid w:val="0013216C"/>
    <w:rsid w:val="001378F0"/>
    <w:rsid w:val="001723C3"/>
    <w:rsid w:val="00195F69"/>
    <w:rsid w:val="001D4347"/>
    <w:rsid w:val="0029479A"/>
    <w:rsid w:val="002A55A3"/>
    <w:rsid w:val="003D2D99"/>
    <w:rsid w:val="0041207C"/>
    <w:rsid w:val="004300BD"/>
    <w:rsid w:val="004417C0"/>
    <w:rsid w:val="004776AE"/>
    <w:rsid w:val="00484F7F"/>
    <w:rsid w:val="00502B55"/>
    <w:rsid w:val="00655219"/>
    <w:rsid w:val="0069117C"/>
    <w:rsid w:val="006A3FF8"/>
    <w:rsid w:val="00801C8C"/>
    <w:rsid w:val="00860EB0"/>
    <w:rsid w:val="00862B36"/>
    <w:rsid w:val="008A648B"/>
    <w:rsid w:val="009231EF"/>
    <w:rsid w:val="009D09A3"/>
    <w:rsid w:val="00A35CC6"/>
    <w:rsid w:val="00AD429D"/>
    <w:rsid w:val="00B35C99"/>
    <w:rsid w:val="00B719E8"/>
    <w:rsid w:val="00BC126E"/>
    <w:rsid w:val="00BE7D38"/>
    <w:rsid w:val="00C00A0D"/>
    <w:rsid w:val="00CA63EC"/>
    <w:rsid w:val="00D94BD4"/>
    <w:rsid w:val="00D96DC3"/>
    <w:rsid w:val="00E4007D"/>
    <w:rsid w:val="00E94927"/>
    <w:rsid w:val="00ED2D26"/>
    <w:rsid w:val="00EE1762"/>
    <w:rsid w:val="00F4468B"/>
    <w:rsid w:val="00F4652F"/>
    <w:rsid w:val="00F6236E"/>
    <w:rsid w:val="00F748D1"/>
    <w:rsid w:val="00FA46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263E3D-05E8-4172-B7AD-80022200A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35C99"/>
    <w:pPr>
      <w:autoSpaceDE w:val="0"/>
      <w:autoSpaceDN w:val="0"/>
      <w:adjustRightInd w:val="0"/>
      <w:spacing w:after="0" w:line="240" w:lineRule="auto"/>
    </w:pPr>
    <w:rPr>
      <w:rFonts w:ascii="Adobe Garamond Pro Bold" w:hAnsi="Adobe Garamond Pro Bold" w:cs="Adobe Garamond Pro Bold"/>
      <w:color w:val="000000"/>
      <w:sz w:val="24"/>
      <w:szCs w:val="24"/>
    </w:rPr>
  </w:style>
  <w:style w:type="paragraph" w:customStyle="1" w:styleId="Pa6">
    <w:name w:val="Pa6"/>
    <w:basedOn w:val="Default"/>
    <w:next w:val="Default"/>
    <w:uiPriority w:val="99"/>
    <w:rsid w:val="00B35C99"/>
    <w:pPr>
      <w:spacing w:line="181" w:lineRule="atLeast"/>
    </w:pPr>
    <w:rPr>
      <w:rFonts w:cstheme="minorBidi"/>
      <w:color w:val="auto"/>
    </w:rPr>
  </w:style>
  <w:style w:type="paragraph" w:customStyle="1" w:styleId="Pa1">
    <w:name w:val="Pa1"/>
    <w:basedOn w:val="Default"/>
    <w:next w:val="Default"/>
    <w:uiPriority w:val="99"/>
    <w:rsid w:val="00B35C99"/>
    <w:pPr>
      <w:spacing w:line="181" w:lineRule="atLeast"/>
    </w:pPr>
    <w:rPr>
      <w:rFonts w:ascii="Adobe Garamond Pro" w:hAnsi="Adobe Garamond Pro" w:cstheme="minorBidi"/>
      <w:color w:val="auto"/>
    </w:rPr>
  </w:style>
  <w:style w:type="paragraph" w:customStyle="1" w:styleId="Pa2">
    <w:name w:val="Pa2"/>
    <w:basedOn w:val="Default"/>
    <w:next w:val="Default"/>
    <w:uiPriority w:val="99"/>
    <w:rsid w:val="00B35C99"/>
    <w:pPr>
      <w:spacing w:line="181" w:lineRule="atLeast"/>
    </w:pPr>
    <w:rPr>
      <w:rFonts w:ascii="Adobe Garamond Pro" w:hAnsi="Adobe Garamond Pro" w:cstheme="minorBidi"/>
      <w:color w:val="auto"/>
    </w:rPr>
  </w:style>
  <w:style w:type="character" w:customStyle="1" w:styleId="A0">
    <w:name w:val="A0"/>
    <w:uiPriority w:val="99"/>
    <w:rsid w:val="00B35C99"/>
    <w:rPr>
      <w:rFonts w:cs="Adobe Garamond Pro"/>
      <w:color w:val="000000"/>
      <w:sz w:val="18"/>
      <w:szCs w:val="18"/>
    </w:rPr>
  </w:style>
  <w:style w:type="paragraph" w:customStyle="1" w:styleId="Pa3">
    <w:name w:val="Pa3"/>
    <w:basedOn w:val="Default"/>
    <w:next w:val="Default"/>
    <w:uiPriority w:val="99"/>
    <w:rsid w:val="00B35C99"/>
    <w:pPr>
      <w:spacing w:line="181" w:lineRule="atLeast"/>
    </w:pPr>
    <w:rPr>
      <w:rFonts w:ascii="Adobe Garamond Pro" w:hAnsi="Adobe Garamond Pro" w:cstheme="minorBidi"/>
      <w:color w:val="auto"/>
    </w:rPr>
  </w:style>
  <w:style w:type="paragraph" w:customStyle="1" w:styleId="Pa4">
    <w:name w:val="Pa4"/>
    <w:basedOn w:val="Default"/>
    <w:next w:val="Default"/>
    <w:uiPriority w:val="99"/>
    <w:rsid w:val="00B35C99"/>
    <w:pPr>
      <w:spacing w:line="181" w:lineRule="atLeast"/>
    </w:pPr>
    <w:rPr>
      <w:rFonts w:ascii="Adobe Garamond Pro" w:hAnsi="Adobe Garamond Pro" w:cstheme="minorBidi"/>
      <w:color w:val="auto"/>
    </w:rPr>
  </w:style>
  <w:style w:type="paragraph" w:customStyle="1" w:styleId="Pa5">
    <w:name w:val="Pa5"/>
    <w:basedOn w:val="Default"/>
    <w:next w:val="Default"/>
    <w:uiPriority w:val="99"/>
    <w:rsid w:val="00B35C99"/>
    <w:pPr>
      <w:spacing w:line="181" w:lineRule="atLeast"/>
    </w:pPr>
    <w:rPr>
      <w:rFonts w:ascii="Adobe Garamond Pro" w:hAnsi="Adobe Garamond Pro" w:cstheme="minorBidi"/>
      <w:color w:val="auto"/>
    </w:rPr>
  </w:style>
  <w:style w:type="paragraph" w:customStyle="1" w:styleId="Pa10">
    <w:name w:val="Pa10"/>
    <w:basedOn w:val="Default"/>
    <w:next w:val="Default"/>
    <w:uiPriority w:val="99"/>
    <w:rsid w:val="00B35C99"/>
    <w:pPr>
      <w:spacing w:line="181" w:lineRule="atLeast"/>
    </w:pPr>
    <w:rPr>
      <w:rFonts w:ascii="Adobe Garamond Pro" w:hAnsi="Adobe Garamond Pro" w:cstheme="minorBidi"/>
      <w:color w:val="auto"/>
    </w:rPr>
  </w:style>
  <w:style w:type="paragraph" w:customStyle="1" w:styleId="Pa7">
    <w:name w:val="Pa7"/>
    <w:basedOn w:val="Default"/>
    <w:next w:val="Default"/>
    <w:uiPriority w:val="99"/>
    <w:rsid w:val="00B35C99"/>
    <w:pPr>
      <w:spacing w:line="181" w:lineRule="atLeast"/>
    </w:pPr>
    <w:rPr>
      <w:rFonts w:cstheme="minorBidi"/>
      <w:color w:val="auto"/>
    </w:rPr>
  </w:style>
  <w:style w:type="paragraph" w:customStyle="1" w:styleId="Pa11">
    <w:name w:val="Pa11"/>
    <w:basedOn w:val="Default"/>
    <w:next w:val="Default"/>
    <w:uiPriority w:val="99"/>
    <w:rsid w:val="00B35C99"/>
    <w:pPr>
      <w:spacing w:line="181" w:lineRule="atLeast"/>
    </w:pPr>
    <w:rPr>
      <w:rFonts w:cstheme="minorBidi"/>
      <w:color w:val="auto"/>
    </w:rPr>
  </w:style>
  <w:style w:type="paragraph" w:customStyle="1" w:styleId="Pa13">
    <w:name w:val="Pa13"/>
    <w:basedOn w:val="Default"/>
    <w:next w:val="Default"/>
    <w:uiPriority w:val="99"/>
    <w:rsid w:val="00B35C99"/>
    <w:pPr>
      <w:spacing w:line="181" w:lineRule="atLeast"/>
    </w:pPr>
    <w:rPr>
      <w:rFonts w:cstheme="minorBidi"/>
      <w:color w:val="auto"/>
    </w:rPr>
  </w:style>
  <w:style w:type="character" w:customStyle="1" w:styleId="A1">
    <w:name w:val="A1"/>
    <w:uiPriority w:val="99"/>
    <w:rsid w:val="00B35C99"/>
    <w:rPr>
      <w:rFonts w:ascii="Adobe Garamond Pro" w:hAnsi="Adobe Garamond Pro" w:cs="Adobe Garamond Pro"/>
      <w:color w:val="000000"/>
      <w:sz w:val="18"/>
      <w:szCs w:val="18"/>
    </w:rPr>
  </w:style>
  <w:style w:type="paragraph" w:customStyle="1" w:styleId="Pa16">
    <w:name w:val="Pa16"/>
    <w:basedOn w:val="Default"/>
    <w:next w:val="Default"/>
    <w:uiPriority w:val="99"/>
    <w:rsid w:val="00B35C99"/>
    <w:pPr>
      <w:spacing w:line="201" w:lineRule="atLeast"/>
    </w:pPr>
    <w:rPr>
      <w:rFonts w:cstheme="minorBidi"/>
      <w:color w:val="auto"/>
    </w:rPr>
  </w:style>
  <w:style w:type="paragraph" w:styleId="ListParagraph">
    <w:name w:val="List Paragraph"/>
    <w:basedOn w:val="Normal"/>
    <w:uiPriority w:val="34"/>
    <w:qFormat/>
    <w:rsid w:val="00B35C99"/>
    <w:pPr>
      <w:ind w:left="720"/>
      <w:contextualSpacing/>
    </w:pPr>
  </w:style>
  <w:style w:type="paragraph" w:styleId="NormalWeb">
    <w:name w:val="Normal (Web)"/>
    <w:basedOn w:val="Normal"/>
    <w:uiPriority w:val="99"/>
    <w:unhideWhenUsed/>
    <w:rsid w:val="00860EB0"/>
    <w:pPr>
      <w:spacing w:before="100" w:beforeAutospacing="1" w:after="100" w:afterAutospacing="1"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6552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219"/>
    <w:rPr>
      <w:rFonts w:ascii="Tahoma" w:hAnsi="Tahoma" w:cs="Tahoma"/>
      <w:sz w:val="16"/>
      <w:szCs w:val="16"/>
    </w:rPr>
  </w:style>
  <w:style w:type="paragraph" w:styleId="Header">
    <w:name w:val="header"/>
    <w:basedOn w:val="Normal"/>
    <w:link w:val="HeaderChar"/>
    <w:uiPriority w:val="99"/>
    <w:unhideWhenUsed/>
    <w:rsid w:val="00502B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2B55"/>
  </w:style>
  <w:style w:type="paragraph" w:styleId="Footer">
    <w:name w:val="footer"/>
    <w:basedOn w:val="Normal"/>
    <w:link w:val="FooterChar"/>
    <w:uiPriority w:val="99"/>
    <w:unhideWhenUsed/>
    <w:rsid w:val="00502B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2B55"/>
  </w:style>
  <w:style w:type="character" w:styleId="CommentReference">
    <w:name w:val="annotation reference"/>
    <w:basedOn w:val="DefaultParagraphFont"/>
    <w:uiPriority w:val="99"/>
    <w:semiHidden/>
    <w:unhideWhenUsed/>
    <w:rsid w:val="00195F69"/>
    <w:rPr>
      <w:sz w:val="16"/>
      <w:szCs w:val="16"/>
    </w:rPr>
  </w:style>
  <w:style w:type="paragraph" w:styleId="CommentText">
    <w:name w:val="annotation text"/>
    <w:basedOn w:val="Normal"/>
    <w:link w:val="CommentTextChar"/>
    <w:uiPriority w:val="99"/>
    <w:semiHidden/>
    <w:unhideWhenUsed/>
    <w:rsid w:val="00195F69"/>
    <w:pPr>
      <w:spacing w:line="240" w:lineRule="auto"/>
    </w:pPr>
    <w:rPr>
      <w:sz w:val="20"/>
      <w:szCs w:val="20"/>
    </w:rPr>
  </w:style>
  <w:style w:type="character" w:customStyle="1" w:styleId="CommentTextChar">
    <w:name w:val="Comment Text Char"/>
    <w:basedOn w:val="DefaultParagraphFont"/>
    <w:link w:val="CommentText"/>
    <w:uiPriority w:val="99"/>
    <w:semiHidden/>
    <w:rsid w:val="00195F69"/>
    <w:rPr>
      <w:sz w:val="20"/>
      <w:szCs w:val="20"/>
    </w:rPr>
  </w:style>
  <w:style w:type="paragraph" w:styleId="CommentSubject">
    <w:name w:val="annotation subject"/>
    <w:basedOn w:val="CommentText"/>
    <w:next w:val="CommentText"/>
    <w:link w:val="CommentSubjectChar"/>
    <w:uiPriority w:val="99"/>
    <w:semiHidden/>
    <w:unhideWhenUsed/>
    <w:rsid w:val="00195F69"/>
    <w:rPr>
      <w:b/>
      <w:bCs/>
    </w:rPr>
  </w:style>
  <w:style w:type="character" w:customStyle="1" w:styleId="CommentSubjectChar">
    <w:name w:val="Comment Subject Char"/>
    <w:basedOn w:val="CommentTextChar"/>
    <w:link w:val="CommentSubject"/>
    <w:uiPriority w:val="99"/>
    <w:semiHidden/>
    <w:rsid w:val="00195F6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8574180">
      <w:bodyDiv w:val="1"/>
      <w:marLeft w:val="0"/>
      <w:marRight w:val="0"/>
      <w:marTop w:val="0"/>
      <w:marBottom w:val="0"/>
      <w:divBdr>
        <w:top w:val="none" w:sz="0" w:space="0" w:color="auto"/>
        <w:left w:val="none" w:sz="0" w:space="0" w:color="auto"/>
        <w:bottom w:val="none" w:sz="0" w:space="0" w:color="auto"/>
        <w:right w:val="none" w:sz="0" w:space="0" w:color="auto"/>
      </w:divBdr>
    </w:div>
    <w:div w:id="1863979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1675</Words>
  <Characters>9548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COPS Certifications</vt:lpstr>
    </vt:vector>
  </TitlesOfParts>
  <Company>JMD</Company>
  <LinksUpToDate>false</LinksUpToDate>
  <CharactersWithSpaces>11201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COPS Certifications</dc:title>
  <dc:creator>OJP</dc:creator>
  <cp:lastModifiedBy>Boone Jr., Joe</cp:lastModifiedBy>
  <cp:revision>2</cp:revision>
  <cp:lastPrinted>2010-12-15T21:21:00Z</cp:lastPrinted>
  <dcterms:created xsi:type="dcterms:W3CDTF">2016-05-19T12:59:00Z</dcterms:created>
  <dcterms:modified xsi:type="dcterms:W3CDTF">2016-05-19T12:59:00Z</dcterms:modified>
</cp:coreProperties>
</file>