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B69A" w14:textId="043AF853" w:rsidR="00EF5BE5" w:rsidRPr="00ED1DAE" w:rsidRDefault="004768F4" w:rsidP="00F963CF">
      <w:pPr>
        <w:pStyle w:val="Body"/>
      </w:pPr>
      <w:bookmarkStart w:id="0" w:name="_Hlk74921882"/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C0CBB" wp14:editId="0164D085">
                <wp:simplePos x="0" y="0"/>
                <wp:positionH relativeFrom="margin">
                  <wp:posOffset>-201930</wp:posOffset>
                </wp:positionH>
                <wp:positionV relativeFrom="paragraph">
                  <wp:posOffset>396875</wp:posOffset>
                </wp:positionV>
                <wp:extent cx="3695700" cy="800100"/>
                <wp:effectExtent l="0" t="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C2400" w14:textId="7F1CB191" w:rsidR="00F963CF" w:rsidRPr="004F3FA8" w:rsidRDefault="004F3FA8" w:rsidP="004F3FA8">
                            <w:pPr>
                              <w:pStyle w:val="Title"/>
                              <w:rPr>
                                <w:lang w:val="es-US"/>
                              </w:rPr>
                            </w:pPr>
                            <w:r w:rsidRPr="004F3FA8">
                              <w:rPr>
                                <w:lang w:val="es-US"/>
                              </w:rPr>
                              <w:t>Verificación</w:t>
                            </w:r>
                            <w:r w:rsidRPr="004F3FA8">
                              <w:rPr>
                                <w:spacing w:val="-21"/>
                                <w:lang w:val="es-US"/>
                              </w:rPr>
                              <w:t xml:space="preserve"> </w:t>
                            </w:r>
                            <w:r w:rsidRPr="0062559B">
                              <w:rPr>
                                <w:lang w:val="es-US"/>
                              </w:rPr>
                              <w:t>de</w:t>
                            </w:r>
                            <w:r w:rsidRPr="004F3FA8">
                              <w:rPr>
                                <w:spacing w:val="-22"/>
                                <w:lang w:val="es-US"/>
                              </w:rPr>
                              <w:t xml:space="preserve"> </w:t>
                            </w:r>
                            <w:r w:rsidRPr="004F3FA8">
                              <w:rPr>
                                <w:spacing w:val="-5"/>
                                <w:lang w:val="es-US"/>
                              </w:rPr>
                              <w:t>la</w:t>
                            </w:r>
                            <w:r w:rsidRPr="004F3FA8">
                              <w:rPr>
                                <w:spacing w:val="-22"/>
                                <w:lang w:val="es-US"/>
                              </w:rPr>
                              <w:t xml:space="preserve"> </w:t>
                            </w:r>
                            <w:r w:rsidRPr="004F3FA8">
                              <w:rPr>
                                <w:spacing w:val="-8"/>
                                <w:lang w:val="es-US"/>
                              </w:rPr>
                              <w:t>ayuda</w:t>
                            </w:r>
                            <w:r w:rsidRPr="004F3FA8">
                              <w:rPr>
                                <w:spacing w:val="-22"/>
                                <w:lang w:val="es-US"/>
                              </w:rPr>
                              <w:t xml:space="preserve"> </w:t>
                            </w:r>
                            <w:r w:rsidRPr="004F3FA8">
                              <w:rPr>
                                <w:spacing w:val="-6"/>
                                <w:lang w:val="es-US"/>
                              </w:rPr>
                              <w:t>de</w:t>
                            </w:r>
                            <w:r w:rsidRPr="004F3FA8">
                              <w:rPr>
                                <w:spacing w:val="-22"/>
                                <w:lang w:val="es-US"/>
                              </w:rPr>
                              <w:t xml:space="preserve"> </w:t>
                            </w:r>
                            <w:r w:rsidRPr="004F3FA8">
                              <w:rPr>
                                <w:spacing w:val="-11"/>
                                <w:lang w:val="es-US"/>
                              </w:rPr>
                              <w:t>trabajo</w:t>
                            </w:r>
                            <w:r w:rsidRPr="004F3FA8">
                              <w:rPr>
                                <w:spacing w:val="-22"/>
                                <w:lang w:val="es-US"/>
                              </w:rPr>
                              <w:t xml:space="preserve"> </w:t>
                            </w:r>
                            <w:r w:rsidRPr="004F3FA8">
                              <w:rPr>
                                <w:spacing w:val="-6"/>
                                <w:lang w:val="es-US"/>
                              </w:rPr>
                              <w:t>de</w:t>
                            </w:r>
                            <w:r w:rsidRPr="004F3FA8">
                              <w:rPr>
                                <w:spacing w:val="-22"/>
                                <w:lang w:val="es-US"/>
                              </w:rPr>
                              <w:t xml:space="preserve"> </w:t>
                            </w:r>
                            <w:r w:rsidRPr="004F3FA8">
                              <w:rPr>
                                <w:spacing w:val="-7"/>
                                <w:lang w:val="es-US"/>
                              </w:rPr>
                              <w:t>las</w:t>
                            </w:r>
                            <w:r w:rsidRPr="004F3FA8">
                              <w:rPr>
                                <w:spacing w:val="-21"/>
                                <w:lang w:val="es-US"/>
                              </w:rPr>
                              <w:t xml:space="preserve"> </w:t>
                            </w:r>
                            <w:r w:rsidRPr="004F3FA8">
                              <w:rPr>
                                <w:lang w:val="es-US"/>
                              </w:rPr>
                              <w:t>partes excluidas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C0C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9pt;margin-top:31.25pt;width:29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" filled="f" stroked="f" strokeweight=".5pt">
                <v:textbox>
                  <w:txbxContent>
                    <w:p w14:paraId="1EFC2400" w14:textId="7F1CB191" w:rsidR="00F963CF" w:rsidRPr="004F3FA8" w:rsidRDefault="004F3FA8" w:rsidP="004F3FA8">
                      <w:pPr>
                        <w:pStyle w:val="Title"/>
                        <w:rPr>
                          <w:lang w:val="es-US"/>
                        </w:rPr>
                      </w:pPr>
                      <w:r w:rsidRPr="004F3FA8">
                        <w:rPr>
                          <w:lang w:val="es-US"/>
                        </w:rPr>
                        <w:t>Verificación</w:t>
                      </w:r>
                      <w:r w:rsidRPr="004F3FA8">
                        <w:rPr>
                          <w:spacing w:val="-21"/>
                          <w:lang w:val="es-US"/>
                        </w:rPr>
                        <w:t xml:space="preserve"> </w:t>
                      </w:r>
                      <w:r w:rsidRPr="0062559B">
                        <w:rPr>
                          <w:lang w:val="es-US"/>
                        </w:rPr>
                        <w:t>de</w:t>
                      </w:r>
                      <w:r w:rsidRPr="004F3FA8">
                        <w:rPr>
                          <w:spacing w:val="-22"/>
                          <w:lang w:val="es-US"/>
                        </w:rPr>
                        <w:t xml:space="preserve"> </w:t>
                      </w:r>
                      <w:r w:rsidRPr="004F3FA8">
                        <w:rPr>
                          <w:spacing w:val="-5"/>
                          <w:lang w:val="es-US"/>
                        </w:rPr>
                        <w:t>la</w:t>
                      </w:r>
                      <w:r w:rsidRPr="004F3FA8">
                        <w:rPr>
                          <w:spacing w:val="-22"/>
                          <w:lang w:val="es-US"/>
                        </w:rPr>
                        <w:t xml:space="preserve"> </w:t>
                      </w:r>
                      <w:r w:rsidRPr="004F3FA8">
                        <w:rPr>
                          <w:spacing w:val="-8"/>
                          <w:lang w:val="es-US"/>
                        </w:rPr>
                        <w:t>ayuda</w:t>
                      </w:r>
                      <w:r w:rsidRPr="004F3FA8">
                        <w:rPr>
                          <w:spacing w:val="-22"/>
                          <w:lang w:val="es-US"/>
                        </w:rPr>
                        <w:t xml:space="preserve"> </w:t>
                      </w:r>
                      <w:r w:rsidRPr="004F3FA8">
                        <w:rPr>
                          <w:spacing w:val="-6"/>
                          <w:lang w:val="es-US"/>
                        </w:rPr>
                        <w:t>de</w:t>
                      </w:r>
                      <w:r w:rsidRPr="004F3FA8">
                        <w:rPr>
                          <w:spacing w:val="-22"/>
                          <w:lang w:val="es-US"/>
                        </w:rPr>
                        <w:t xml:space="preserve"> </w:t>
                      </w:r>
                      <w:r w:rsidRPr="004F3FA8">
                        <w:rPr>
                          <w:spacing w:val="-11"/>
                          <w:lang w:val="es-US"/>
                        </w:rPr>
                        <w:t>trabajo</w:t>
                      </w:r>
                      <w:r w:rsidRPr="004F3FA8">
                        <w:rPr>
                          <w:spacing w:val="-22"/>
                          <w:lang w:val="es-US"/>
                        </w:rPr>
                        <w:t xml:space="preserve"> </w:t>
                      </w:r>
                      <w:r w:rsidRPr="004F3FA8">
                        <w:rPr>
                          <w:spacing w:val="-6"/>
                          <w:lang w:val="es-US"/>
                        </w:rPr>
                        <w:t>de</w:t>
                      </w:r>
                      <w:r w:rsidRPr="004F3FA8">
                        <w:rPr>
                          <w:spacing w:val="-22"/>
                          <w:lang w:val="es-US"/>
                        </w:rPr>
                        <w:t xml:space="preserve"> </w:t>
                      </w:r>
                      <w:r w:rsidRPr="004F3FA8">
                        <w:rPr>
                          <w:spacing w:val="-7"/>
                          <w:lang w:val="es-US"/>
                        </w:rPr>
                        <w:t>las</w:t>
                      </w:r>
                      <w:r w:rsidRPr="004F3FA8">
                        <w:rPr>
                          <w:spacing w:val="-21"/>
                          <w:lang w:val="es-US"/>
                        </w:rPr>
                        <w:t xml:space="preserve"> </w:t>
                      </w:r>
                      <w:r w:rsidRPr="004F3FA8">
                        <w:rPr>
                          <w:lang w:val="es-US"/>
                        </w:rPr>
                        <w:t>partes excluidas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B5907DF" w14:textId="77777777" w:rsidR="004F3FA8" w:rsidRPr="004F3FA8" w:rsidRDefault="004F3FA8" w:rsidP="004F3FA8">
      <w:pPr>
        <w:pStyle w:val="Body"/>
        <w:rPr>
          <w:lang w:val="es-US"/>
        </w:rPr>
      </w:pPr>
      <w:bookmarkStart w:id="1" w:name="_Hlk68873264"/>
      <w:r w:rsidRPr="004F3FA8">
        <w:rPr>
          <w:lang w:val="es-US"/>
        </w:rPr>
        <w:t>Esta ayuda de trabajo lo guía sobre cómo buscar y revisar el sitio web SAM.gov para determinar si su agencia puede celebrar un contrato con una entidad en particular.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15"/>
        <w:gridCol w:w="9360"/>
      </w:tblGrid>
      <w:tr w:rsidR="002B7A17" w14:paraId="2BC555EF" w14:textId="77777777" w:rsidTr="00763791">
        <w:trPr>
          <w:trHeight w:val="800"/>
        </w:trPr>
        <w:sdt>
          <w:sdtPr>
            <w:id w:val="167638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6640F234" w14:textId="11F295F0" w:rsidR="002B7A17" w:rsidRDefault="002B7A17" w:rsidP="001914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10AFD25E" w14:textId="3E89277F" w:rsidR="000A65FA" w:rsidRPr="000A65FA" w:rsidRDefault="004F3FA8" w:rsidP="000A65FA">
            <w:pPr>
              <w:pStyle w:val="TableText"/>
              <w:jc w:val="left"/>
              <w:rPr>
                <w:lang w:val="es-US"/>
              </w:rPr>
            </w:pPr>
            <w:r w:rsidRPr="000A65FA">
              <w:rPr>
                <w:b/>
                <w:lang w:val="es-US"/>
              </w:rPr>
              <w:t xml:space="preserve">Paso 1: </w:t>
            </w:r>
            <w:r w:rsidRPr="000A65FA">
              <w:rPr>
                <w:lang w:val="es-US"/>
              </w:rPr>
              <w:t xml:space="preserve">En la página de inicio de </w:t>
            </w:r>
            <w:hyperlink r:id="rId11">
              <w:r w:rsidRPr="000A65FA">
                <w:rPr>
                  <w:color w:val="14745E"/>
                  <w:u w:val="single" w:color="14745E"/>
                  <w:lang w:val="es-US"/>
                </w:rPr>
                <w:t>SAM.gov</w:t>
              </w:r>
              <w:r w:rsidRPr="000A65FA">
                <w:rPr>
                  <w:lang w:val="es-US"/>
                </w:rPr>
                <w:t xml:space="preserve">, </w:t>
              </w:r>
            </w:hyperlink>
            <w:r w:rsidRPr="000A65FA">
              <w:rPr>
                <w:lang w:val="es-US"/>
              </w:rPr>
              <w:t>haga clic en “Buscar registros” para encontrar registros de inscripción de entidades existentes o registros de exclusión.</w:t>
            </w:r>
            <w:r w:rsidR="000A65FA">
              <w:rPr>
                <w:lang w:val="es-US"/>
              </w:rPr>
              <w:br/>
            </w:r>
          </w:p>
          <w:p w14:paraId="2386B692" w14:textId="77777777" w:rsidR="00920901" w:rsidRDefault="002B7A17" w:rsidP="002B7A17">
            <w:pPr>
              <w:jc w:val="center"/>
              <w:rPr>
                <w:sz w:val="19"/>
                <w:szCs w:val="19"/>
              </w:rPr>
            </w:pPr>
            <w:r w:rsidRPr="004B187E">
              <w:rPr>
                <w:noProof/>
                <w:sz w:val="19"/>
                <w:szCs w:val="19"/>
              </w:rPr>
              <w:drawing>
                <wp:inline distT="0" distB="0" distL="0" distR="0" wp14:anchorId="271AE8B4" wp14:editId="3385E330">
                  <wp:extent cx="4520596" cy="2600960"/>
                  <wp:effectExtent l="0" t="0" r="0" b="8890"/>
                  <wp:docPr id="6" name="Picture 6" descr="En la página de inicio de SAM.gov, haga clic en “Buscar registros” para encontrar registros de inscripción de entidades existentes o registros de exclusión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En la página de inicio de SAM.gov, haga clic en “Buscar registros” para encontrar registros de inscripción de entidades existentes o registros de exclusión.&#10;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99"/>
                          <a:stretch/>
                        </pic:blipFill>
                        <pic:spPr bwMode="auto">
                          <a:xfrm>
                            <a:off x="0" y="0"/>
                            <a:ext cx="4539855" cy="261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160043" w14:textId="77777777" w:rsidR="00920901" w:rsidRDefault="00920901" w:rsidP="002B7A17">
            <w:pPr>
              <w:jc w:val="center"/>
              <w:rPr>
                <w:sz w:val="19"/>
                <w:szCs w:val="19"/>
              </w:rPr>
            </w:pPr>
          </w:p>
          <w:p w14:paraId="7B3E9ACB" w14:textId="2EBD027D" w:rsidR="002B7A17" w:rsidRPr="004B187E" w:rsidRDefault="002B7A17" w:rsidP="002B7A17">
            <w:pPr>
              <w:jc w:val="center"/>
              <w:rPr>
                <w:sz w:val="19"/>
                <w:szCs w:val="19"/>
              </w:rPr>
            </w:pPr>
          </w:p>
        </w:tc>
      </w:tr>
      <w:tr w:rsidR="002B7A17" w14:paraId="65B87170" w14:textId="77777777" w:rsidTr="007D3354">
        <w:trPr>
          <w:trHeight w:val="4176"/>
        </w:trPr>
        <w:sdt>
          <w:sdtPr>
            <w:id w:val="-74695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4C7E72C9" w14:textId="77777777" w:rsidR="002B7A17" w:rsidRDefault="002B7A17" w:rsidP="001914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7FE8C299" w14:textId="00997C73" w:rsidR="002B7A17" w:rsidRPr="000A65FA" w:rsidRDefault="007D3354" w:rsidP="000D28C2">
            <w:pPr>
              <w:pStyle w:val="TableText"/>
              <w:jc w:val="left"/>
              <w:rPr>
                <w:lang w:val="es-US"/>
              </w:rPr>
            </w:pPr>
            <w:r w:rsidRPr="000A65FA">
              <w:rPr>
                <w:b/>
                <w:lang w:val="es-US"/>
              </w:rPr>
              <w:t xml:space="preserve">Paso 2: </w:t>
            </w:r>
            <w:r w:rsidRPr="000A65FA">
              <w:rPr>
                <w:lang w:val="es-US"/>
              </w:rPr>
              <w:t>La búsqueda puede hacerla por (a) nombre de la entidad, (b) número DUNS o (c) código CAGE</w:t>
            </w:r>
          </w:p>
          <w:p w14:paraId="1FED17D8" w14:textId="52B119E0" w:rsidR="002B7A17" w:rsidRPr="000A65FA" w:rsidRDefault="00000471" w:rsidP="000D28C2">
            <w:pPr>
              <w:jc w:val="center"/>
              <w:rPr>
                <w:sz w:val="20"/>
                <w:szCs w:val="20"/>
              </w:rPr>
            </w:pPr>
            <w:r w:rsidRPr="000A65F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4667F46" wp14:editId="25FFDE86">
                  <wp:simplePos x="0" y="0"/>
                  <wp:positionH relativeFrom="column">
                    <wp:posOffset>1958340</wp:posOffset>
                  </wp:positionH>
                  <wp:positionV relativeFrom="paragraph">
                    <wp:posOffset>508000</wp:posOffset>
                  </wp:positionV>
                  <wp:extent cx="1714739" cy="200053"/>
                  <wp:effectExtent l="0" t="0" r="0" b="9525"/>
                  <wp:wrapNone/>
                  <wp:docPr id="9" name="Picture 9" descr="Enter your search ter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Enter your search term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39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A17" w:rsidRPr="000A65FA">
              <w:rPr>
                <w:noProof/>
                <w:sz w:val="20"/>
                <w:szCs w:val="20"/>
              </w:rPr>
              <w:drawing>
                <wp:inline distT="0" distB="0" distL="0" distR="0" wp14:anchorId="099B2B61" wp14:editId="53959AA2">
                  <wp:extent cx="3324225" cy="2086400"/>
                  <wp:effectExtent l="0" t="0" r="0" b="9525"/>
                  <wp:docPr id="7" name="Picture 7" descr="La búsqueda puede hacerla por (a) nombre de la entidad, (b) número DUNS o (c) código C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a búsqueda puede hacerla por (a) nombre de la entidad, (b) número DUNS o (c) código CAG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378"/>
                          <a:stretch/>
                        </pic:blipFill>
                        <pic:spPr bwMode="auto">
                          <a:xfrm>
                            <a:off x="0" y="0"/>
                            <a:ext cx="3344502" cy="2099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A17" w:rsidRPr="000A65FA" w14:paraId="64F85D29" w14:textId="77777777" w:rsidTr="0062559B">
        <w:trPr>
          <w:trHeight w:val="7442"/>
        </w:trPr>
        <w:sdt>
          <w:sdtPr>
            <w:id w:val="-139265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6FE4C9D3" w14:textId="77777777" w:rsidR="002B7A17" w:rsidRDefault="002B7A17" w:rsidP="001914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4AF53FBE" w14:textId="77777777" w:rsidR="007D3354" w:rsidRPr="0062559B" w:rsidRDefault="007D3354" w:rsidP="0062559B">
            <w:pPr>
              <w:pStyle w:val="TableText"/>
              <w:jc w:val="left"/>
              <w:rPr>
                <w:lang w:val="es-US"/>
              </w:rPr>
            </w:pPr>
            <w:r w:rsidRPr="0062559B">
              <w:rPr>
                <w:b/>
                <w:lang w:val="es-US"/>
              </w:rPr>
              <w:t xml:space="preserve">Paso 3: </w:t>
            </w:r>
            <w:r w:rsidRPr="0062559B">
              <w:rPr>
                <w:lang w:val="es-US"/>
              </w:rPr>
              <w:t xml:space="preserve">Una vez localizada, debería aparecer la entidad correspondiente con </w:t>
            </w:r>
            <w:r w:rsidRPr="0062559B">
              <w:rPr>
                <w:b/>
                <w:lang w:val="es-US"/>
              </w:rPr>
              <w:t xml:space="preserve">tres </w:t>
            </w:r>
            <w:r w:rsidRPr="0062559B">
              <w:rPr>
                <w:lang w:val="es-US"/>
              </w:rPr>
              <w:t>secciones para revisar.</w:t>
            </w:r>
          </w:p>
          <w:p w14:paraId="06296B4C" w14:textId="750F373F" w:rsidR="0062559B" w:rsidRDefault="002B7A17" w:rsidP="0062559B">
            <w:pPr>
              <w:pStyle w:val="TableParagraph"/>
              <w:ind w:left="901"/>
              <w:rPr>
                <w:sz w:val="20"/>
              </w:rPr>
            </w:pPr>
            <w:r w:rsidRPr="00F41340">
              <w:rPr>
                <w:noProof/>
              </w:rPr>
              <w:drawing>
                <wp:inline distT="0" distB="0" distL="0" distR="0" wp14:anchorId="326FF8B4" wp14:editId="2842DB9E">
                  <wp:extent cx="4951037" cy="2047875"/>
                  <wp:effectExtent l="0" t="0" r="2540" b="0"/>
                  <wp:docPr id="5" name="Picture 5" descr="Una vez localizada, debería aparecer la entidad correspondiente con tres secciones para revisa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Una vez localizada, debería aparecer la entidad correspondiente con tres secciones para revisar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1037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05F868" w14:textId="77777777" w:rsidR="0062559B" w:rsidRPr="0062559B" w:rsidRDefault="0062559B" w:rsidP="0062559B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before="91"/>
              <w:ind w:right="337"/>
              <w:rPr>
                <w:rFonts w:ascii="DM Sans" w:hAnsi="DM Sans"/>
                <w:sz w:val="20"/>
                <w:szCs w:val="20"/>
              </w:rPr>
            </w:pPr>
            <w:r w:rsidRPr="0062559B">
              <w:rPr>
                <w:rFonts w:ascii="DM Sans" w:hAnsi="DM Sans"/>
                <w:sz w:val="20"/>
                <w:szCs w:val="20"/>
              </w:rPr>
              <w:t>La</w:t>
            </w:r>
            <w:r w:rsidRPr="0062559B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persona</w:t>
            </w:r>
            <w:r w:rsidRPr="0062559B">
              <w:rPr>
                <w:rFonts w:ascii="DM Sans" w:hAnsi="DM Sans"/>
                <w:spacing w:val="-2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o</w:t>
            </w:r>
            <w:r w:rsidRPr="0062559B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entidad</w:t>
            </w:r>
            <w:r w:rsidRPr="0062559B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tiene</w:t>
            </w:r>
            <w:r w:rsidRPr="0062559B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un</w:t>
            </w:r>
            <w:r w:rsidRPr="0062559B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estado</w:t>
            </w:r>
            <w:r w:rsidRPr="0062559B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que</w:t>
            </w:r>
            <w:r w:rsidRPr="0062559B">
              <w:rPr>
                <w:rFonts w:ascii="DM Sans" w:hAnsi="DM Sans"/>
                <w:spacing w:val="-2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figura</w:t>
            </w:r>
            <w:r w:rsidRPr="0062559B">
              <w:rPr>
                <w:rFonts w:ascii="DM Sans" w:hAnsi="DM Sans"/>
                <w:spacing w:val="-2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como</w:t>
            </w:r>
            <w:r w:rsidRPr="0062559B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“Activo”,</w:t>
            </w:r>
            <w:r w:rsidRPr="0062559B">
              <w:rPr>
                <w:rFonts w:ascii="DM Sans" w:hAnsi="DM Sans"/>
                <w:spacing w:val="-2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lo</w:t>
            </w:r>
            <w:r w:rsidRPr="0062559B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que</w:t>
            </w:r>
            <w:r w:rsidRPr="0062559B">
              <w:rPr>
                <w:rFonts w:ascii="DM Sans" w:hAnsi="DM Sans"/>
                <w:spacing w:val="-2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significa</w:t>
            </w:r>
            <w:r w:rsidRPr="0062559B">
              <w:rPr>
                <w:rFonts w:ascii="DM Sans" w:hAnsi="DM Sans"/>
                <w:spacing w:val="-2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que</w:t>
            </w:r>
            <w:r w:rsidRPr="0062559B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está</w:t>
            </w:r>
            <w:r w:rsidRPr="0062559B">
              <w:rPr>
                <w:rFonts w:ascii="DM Sans" w:hAnsi="DM Sans"/>
                <w:spacing w:val="-2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registrada</w:t>
            </w:r>
            <w:r w:rsidRPr="0062559B">
              <w:rPr>
                <w:rFonts w:ascii="DM Sans" w:hAnsi="DM Sans"/>
                <w:spacing w:val="-2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para</w:t>
            </w:r>
            <w:r w:rsidRPr="0062559B">
              <w:rPr>
                <w:rFonts w:ascii="DM Sans" w:hAnsi="DM Sans"/>
                <w:spacing w:val="-2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recibir fondos federales. Pase al n.°</w:t>
            </w:r>
            <w:r w:rsidRPr="0062559B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2.</w:t>
            </w:r>
          </w:p>
          <w:p w14:paraId="461797A8" w14:textId="77777777" w:rsidR="0062559B" w:rsidRPr="0062559B" w:rsidRDefault="0062559B" w:rsidP="0062559B">
            <w:pPr>
              <w:pStyle w:val="TableParagraph"/>
              <w:numPr>
                <w:ilvl w:val="1"/>
                <w:numId w:val="22"/>
              </w:numPr>
              <w:tabs>
                <w:tab w:val="left" w:pos="813"/>
                <w:tab w:val="left" w:pos="814"/>
              </w:tabs>
              <w:spacing w:line="231" w:lineRule="exact"/>
              <w:ind w:hanging="361"/>
              <w:rPr>
                <w:rFonts w:ascii="DM Sans" w:hAnsi="DM Sans"/>
                <w:b/>
                <w:sz w:val="20"/>
                <w:szCs w:val="20"/>
              </w:rPr>
            </w:pPr>
            <w:r w:rsidRPr="0062559B">
              <w:rPr>
                <w:rFonts w:ascii="DM Sans" w:hAnsi="DM Sans"/>
                <w:sz w:val="20"/>
                <w:szCs w:val="20"/>
              </w:rPr>
              <w:t xml:space="preserve">“Inactivo”, es posible que la persona deba registrarse para recibir fondos federales y usted </w:t>
            </w:r>
            <w:r w:rsidRPr="0062559B">
              <w:rPr>
                <w:rFonts w:ascii="DM Sans" w:hAnsi="DM Sans"/>
                <w:b/>
                <w:sz w:val="20"/>
                <w:szCs w:val="20"/>
              </w:rPr>
              <w:t>no</w:t>
            </w:r>
            <w:r w:rsidRPr="0062559B">
              <w:rPr>
                <w:rFonts w:ascii="DM Sans" w:hAnsi="DM Sans"/>
                <w:b/>
                <w:spacing w:val="-21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b/>
                <w:sz w:val="20"/>
                <w:szCs w:val="20"/>
              </w:rPr>
              <w:t>puede</w:t>
            </w:r>
          </w:p>
          <w:p w14:paraId="1221D4D6" w14:textId="77777777" w:rsidR="0062559B" w:rsidRPr="0062559B" w:rsidRDefault="0062559B" w:rsidP="0062559B">
            <w:pPr>
              <w:pStyle w:val="TableParagraph"/>
              <w:ind w:left="813"/>
              <w:rPr>
                <w:rFonts w:ascii="DM Sans" w:hAnsi="DM Sans"/>
                <w:sz w:val="20"/>
                <w:szCs w:val="20"/>
              </w:rPr>
            </w:pPr>
            <w:r w:rsidRPr="0062559B">
              <w:rPr>
                <w:rFonts w:ascii="DM Sans" w:hAnsi="DM Sans"/>
                <w:sz w:val="20"/>
                <w:szCs w:val="20"/>
              </w:rPr>
              <w:t>celebrar un contrato con ellos.</w:t>
            </w:r>
          </w:p>
          <w:p w14:paraId="36EED030" w14:textId="77777777" w:rsidR="0062559B" w:rsidRPr="0062559B" w:rsidRDefault="0062559B" w:rsidP="0062559B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before="1" w:line="232" w:lineRule="exact"/>
              <w:ind w:hanging="362"/>
              <w:rPr>
                <w:rFonts w:ascii="DM Sans" w:hAnsi="DM Sans"/>
                <w:sz w:val="20"/>
                <w:szCs w:val="20"/>
              </w:rPr>
            </w:pPr>
            <w:r w:rsidRPr="0062559B">
              <w:rPr>
                <w:rFonts w:ascii="DM Sans" w:hAnsi="DM Sans"/>
                <w:sz w:val="20"/>
                <w:szCs w:val="20"/>
              </w:rPr>
              <w:t>¿Existe una exclusión activa? Si la respuesta es no, pase al n.°</w:t>
            </w:r>
            <w:r w:rsidRPr="0062559B">
              <w:rPr>
                <w:rFonts w:ascii="DM Sans" w:hAnsi="DM Sans"/>
                <w:spacing w:val="-8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3</w:t>
            </w:r>
          </w:p>
          <w:p w14:paraId="02B58EFE" w14:textId="77777777" w:rsidR="0062559B" w:rsidRPr="0062559B" w:rsidRDefault="0062559B" w:rsidP="0062559B">
            <w:pPr>
              <w:pStyle w:val="TableParagraph"/>
              <w:numPr>
                <w:ilvl w:val="1"/>
                <w:numId w:val="22"/>
              </w:numPr>
              <w:tabs>
                <w:tab w:val="left" w:pos="813"/>
                <w:tab w:val="left" w:pos="814"/>
              </w:tabs>
              <w:spacing w:line="232" w:lineRule="exact"/>
              <w:ind w:hanging="361"/>
              <w:rPr>
                <w:rFonts w:ascii="DM Sans" w:hAnsi="DM Sans"/>
                <w:sz w:val="20"/>
                <w:szCs w:val="20"/>
              </w:rPr>
            </w:pPr>
            <w:r w:rsidRPr="0062559B">
              <w:rPr>
                <w:rFonts w:ascii="DM Sans" w:hAnsi="DM Sans"/>
                <w:sz w:val="20"/>
                <w:szCs w:val="20"/>
              </w:rPr>
              <w:t xml:space="preserve">Si la respuesta es sí, </w:t>
            </w:r>
            <w:r w:rsidRPr="0062559B">
              <w:rPr>
                <w:rFonts w:ascii="DM Sans" w:hAnsi="DM Sans"/>
                <w:b/>
                <w:sz w:val="20"/>
                <w:szCs w:val="20"/>
              </w:rPr>
              <w:t xml:space="preserve">no puede </w:t>
            </w:r>
            <w:r w:rsidRPr="0062559B">
              <w:rPr>
                <w:rFonts w:ascii="DM Sans" w:hAnsi="DM Sans"/>
                <w:sz w:val="20"/>
                <w:szCs w:val="20"/>
              </w:rPr>
              <w:t>celebrar un contrato con</w:t>
            </w:r>
            <w:r w:rsidRPr="0062559B">
              <w:rPr>
                <w:rFonts w:ascii="DM Sans" w:hAnsi="DM Sans"/>
                <w:spacing w:val="-7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ellos.</w:t>
            </w:r>
          </w:p>
          <w:p w14:paraId="0A3B59AE" w14:textId="77777777" w:rsidR="0062559B" w:rsidRPr="0062559B" w:rsidRDefault="0062559B" w:rsidP="0062559B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ind w:hanging="362"/>
              <w:rPr>
                <w:rFonts w:ascii="DM Sans" w:hAnsi="DM Sans"/>
                <w:sz w:val="20"/>
                <w:szCs w:val="20"/>
              </w:rPr>
            </w:pPr>
            <w:r w:rsidRPr="0062559B">
              <w:rPr>
                <w:rFonts w:ascii="DM Sans" w:hAnsi="DM Sans"/>
                <w:sz w:val="20"/>
                <w:szCs w:val="20"/>
              </w:rPr>
              <w:t xml:space="preserve">Deuda sujeta a oferta: Si la respuesta es “no”, </w:t>
            </w:r>
            <w:r w:rsidRPr="0062559B">
              <w:rPr>
                <w:rFonts w:ascii="DM Sans" w:hAnsi="DM Sans"/>
                <w:b/>
                <w:sz w:val="20"/>
                <w:szCs w:val="20"/>
              </w:rPr>
              <w:t xml:space="preserve">puede </w:t>
            </w:r>
            <w:r w:rsidRPr="0062559B">
              <w:rPr>
                <w:rFonts w:ascii="DM Sans" w:hAnsi="DM Sans"/>
                <w:sz w:val="20"/>
                <w:szCs w:val="20"/>
              </w:rPr>
              <w:t>celebrar un contrato con esta</w:t>
            </w:r>
            <w:r w:rsidRPr="0062559B">
              <w:rPr>
                <w:rFonts w:ascii="DM Sans" w:hAnsi="DM Sans"/>
                <w:spacing w:val="-14"/>
                <w:sz w:val="20"/>
                <w:szCs w:val="20"/>
              </w:rPr>
              <w:t xml:space="preserve"> </w:t>
            </w:r>
            <w:r w:rsidRPr="0062559B">
              <w:rPr>
                <w:rFonts w:ascii="DM Sans" w:hAnsi="DM Sans"/>
                <w:sz w:val="20"/>
                <w:szCs w:val="20"/>
              </w:rPr>
              <w:t>entidad.</w:t>
            </w:r>
          </w:p>
          <w:p w14:paraId="4D7A3963" w14:textId="21EC0C8E" w:rsidR="002B7A17" w:rsidRPr="0062559B" w:rsidRDefault="0062559B" w:rsidP="0062559B">
            <w:pPr>
              <w:pStyle w:val="TableText"/>
              <w:numPr>
                <w:ilvl w:val="0"/>
                <w:numId w:val="23"/>
              </w:numPr>
              <w:ind w:left="796"/>
              <w:jc w:val="left"/>
              <w:rPr>
                <w:lang w:val="es-US"/>
              </w:rPr>
            </w:pPr>
            <w:r w:rsidRPr="0062559B">
              <w:rPr>
                <w:rFonts w:eastAsia="Calibri" w:cs="Calibri"/>
                <w:lang w:val="es-ES" w:eastAsia="es-ES" w:bidi="es-ES"/>
              </w:rPr>
              <w:t>Si la sección tiene un “sí”, puede hacer clic en el cuadro “ver detalles” para revisar la información de exclusión. Es importante tener en cuenta: si la página de detalles indica que la persona o entidad ha sido suspendida o inhabilitada, usted no puede celebrar un contrato con ella. Cualquier otro motivo de exclusión puede llevar a solicitar a la entidad que se comunique con SAM</w:t>
            </w:r>
            <w:r w:rsidRPr="0062559B">
              <w:rPr>
                <w:lang w:val="es-US"/>
              </w:rPr>
              <w:t xml:space="preserve"> antes de celebrar un</w:t>
            </w:r>
            <w:r w:rsidRPr="0062559B">
              <w:rPr>
                <w:spacing w:val="-21"/>
                <w:lang w:val="es-US"/>
              </w:rPr>
              <w:t xml:space="preserve"> </w:t>
            </w:r>
            <w:r w:rsidRPr="0062559B">
              <w:rPr>
                <w:lang w:val="es-US"/>
              </w:rPr>
              <w:t>contrato.</w:t>
            </w:r>
          </w:p>
        </w:tc>
      </w:tr>
      <w:bookmarkEnd w:id="0"/>
      <w:bookmarkEnd w:id="1"/>
    </w:tbl>
    <w:p w14:paraId="51EC295F" w14:textId="77777777" w:rsidR="00236EE2" w:rsidRPr="0062559B" w:rsidRDefault="00236EE2" w:rsidP="00236EE2">
      <w:pPr>
        <w:rPr>
          <w:lang w:val="es-US"/>
        </w:rPr>
      </w:pPr>
    </w:p>
    <w:sectPr w:rsidR="00236EE2" w:rsidRPr="0062559B" w:rsidSect="00236EE2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720" w:right="1008" w:bottom="720" w:left="1008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EF74" w14:textId="77777777" w:rsidR="00CB081F" w:rsidRDefault="00CB081F" w:rsidP="00330C24">
      <w:pPr>
        <w:spacing w:after="0" w:line="240" w:lineRule="auto"/>
      </w:pPr>
      <w:r>
        <w:separator/>
      </w:r>
    </w:p>
  </w:endnote>
  <w:endnote w:type="continuationSeparator" w:id="0">
    <w:p w14:paraId="49DDB79E" w14:textId="77777777" w:rsidR="00CB081F" w:rsidRDefault="00CB081F" w:rsidP="00330C24">
      <w:pPr>
        <w:spacing w:after="0" w:line="240" w:lineRule="auto"/>
      </w:pPr>
      <w:r>
        <w:continuationSeparator/>
      </w:r>
    </w:p>
  </w:endnote>
  <w:endnote w:type="continuationNotice" w:id="1">
    <w:p w14:paraId="1B21B502" w14:textId="77777777" w:rsidR="00CB081F" w:rsidRDefault="00CB08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162787"/>
      <w:docPartObj>
        <w:docPartGallery w:val="Page Numbers (Bottom of Page)"/>
        <w:docPartUnique/>
      </w:docPartObj>
    </w:sdtPr>
    <w:sdtEndPr>
      <w:rPr>
        <w:noProof/>
        <w:color w:val="FFFFFF" w:themeColor="background1"/>
        <w:szCs w:val="20"/>
      </w:rPr>
    </w:sdtEndPr>
    <w:sdtContent>
      <w:p w14:paraId="6659C1D3" w14:textId="77777777" w:rsidR="00DF0764" w:rsidRPr="006B7B8A" w:rsidRDefault="00DF0764" w:rsidP="000E2048">
        <w:pPr>
          <w:pStyle w:val="Footer"/>
          <w:spacing w:before="80"/>
          <w:ind w:right="-43"/>
          <w:jc w:val="right"/>
          <w:rPr>
            <w:color w:val="FFFFFF" w:themeColor="background1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3" behindDoc="1" locked="0" layoutInCell="1" allowOverlap="1" wp14:anchorId="3FC41516" wp14:editId="6069B6DF">
              <wp:simplePos x="0" y="0"/>
              <wp:positionH relativeFrom="column">
                <wp:posOffset>-1783080</wp:posOffset>
              </wp:positionH>
              <wp:positionV relativeFrom="paragraph">
                <wp:posOffset>635635</wp:posOffset>
              </wp:positionV>
              <wp:extent cx="10058400" cy="7772400"/>
              <wp:effectExtent l="0" t="0" r="0" b="0"/>
              <wp:wrapNone/>
              <wp:docPr id="18" name="Picture 18" descr="A picture containing shap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andscap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0" cy="777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B7B8A">
          <w:rPr>
            <w:color w:val="FFFFFF" w:themeColor="background1"/>
            <w:szCs w:val="20"/>
          </w:rPr>
          <w:fldChar w:fldCharType="begin"/>
        </w:r>
        <w:r w:rsidRPr="006B7B8A">
          <w:rPr>
            <w:color w:val="FFFFFF" w:themeColor="background1"/>
            <w:szCs w:val="20"/>
          </w:rPr>
          <w:instrText xml:space="preserve"> PAGE   \* MERGEFORMAT </w:instrText>
        </w:r>
        <w:r w:rsidRPr="006B7B8A">
          <w:rPr>
            <w:color w:val="FFFFFF" w:themeColor="background1"/>
            <w:szCs w:val="20"/>
          </w:rPr>
          <w:fldChar w:fldCharType="separate"/>
        </w:r>
        <w:r w:rsidRPr="006B7B8A">
          <w:rPr>
            <w:noProof/>
            <w:color w:val="FFFFFF" w:themeColor="background1"/>
            <w:szCs w:val="20"/>
          </w:rPr>
          <w:t>2</w:t>
        </w:r>
        <w:r w:rsidRPr="006B7B8A">
          <w:rPr>
            <w:noProof/>
            <w:color w:val="FFFFFF" w:themeColor="background1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BABF" w14:textId="77777777" w:rsidR="00236EE2" w:rsidRPr="00236EE2" w:rsidRDefault="00236EE2" w:rsidP="00236EE2">
    <w:pPr>
      <w:pStyle w:val="Footer"/>
      <w:spacing w:before="0"/>
      <w:ind w:right="58"/>
      <w:jc w:val="right"/>
      <w:rPr>
        <w:color w:val="FFFFFF" w:themeColor="background1"/>
      </w:rPr>
    </w:pPr>
    <w:r w:rsidRPr="00236EE2">
      <w:rPr>
        <w:color w:val="FFFFFF" w:themeColor="background1"/>
      </w:rPr>
      <w:fldChar w:fldCharType="begin"/>
    </w:r>
    <w:r w:rsidRPr="00236EE2">
      <w:rPr>
        <w:color w:val="FFFFFF" w:themeColor="background1"/>
      </w:rPr>
      <w:instrText xml:space="preserve"> PAGE   \* MERGEFORMAT </w:instrText>
    </w:r>
    <w:r w:rsidRPr="00236EE2">
      <w:rPr>
        <w:color w:val="FFFFFF" w:themeColor="background1"/>
      </w:rPr>
      <w:fldChar w:fldCharType="separate"/>
    </w:r>
    <w:r w:rsidRPr="00236EE2">
      <w:rPr>
        <w:noProof/>
        <w:color w:val="FFFFFF" w:themeColor="background1"/>
      </w:rPr>
      <w:t>1</w:t>
    </w:r>
    <w:r w:rsidRPr="00236EE2"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42AC" w14:textId="77777777" w:rsidR="00CB081F" w:rsidRDefault="00CB081F" w:rsidP="00330C24">
      <w:pPr>
        <w:spacing w:after="0" w:line="240" w:lineRule="auto"/>
      </w:pPr>
      <w:r>
        <w:separator/>
      </w:r>
    </w:p>
  </w:footnote>
  <w:footnote w:type="continuationSeparator" w:id="0">
    <w:p w14:paraId="33D59428" w14:textId="77777777" w:rsidR="00CB081F" w:rsidRDefault="00CB081F" w:rsidP="00330C24">
      <w:pPr>
        <w:spacing w:after="0" w:line="240" w:lineRule="auto"/>
      </w:pPr>
      <w:r>
        <w:continuationSeparator/>
      </w:r>
    </w:p>
  </w:footnote>
  <w:footnote w:type="continuationNotice" w:id="1">
    <w:p w14:paraId="0912D009" w14:textId="77777777" w:rsidR="00CB081F" w:rsidRDefault="00CB08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D7CF" w14:textId="77777777" w:rsidR="00D55CED" w:rsidRDefault="00236EE2">
    <w:pPr>
      <w:pStyle w:val="Header"/>
    </w:pPr>
    <w:r>
      <w:rPr>
        <w:noProof/>
      </w:rPr>
      <w:drawing>
        <wp:anchor distT="0" distB="0" distL="114300" distR="114300" simplePos="0" relativeHeight="251663361" behindDoc="1" locked="0" layoutInCell="1" allowOverlap="1" wp14:anchorId="2CB71CBC" wp14:editId="3B6AC2CF">
          <wp:simplePos x="0" y="0"/>
          <wp:positionH relativeFrom="page">
            <wp:posOffset>11430</wp:posOffset>
          </wp:positionH>
          <wp:positionV relativeFrom="paragraph">
            <wp:posOffset>-447675</wp:posOffset>
          </wp:positionV>
          <wp:extent cx="7818120" cy="10122408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BDAF" w14:textId="77777777" w:rsidR="00236EE2" w:rsidRDefault="00236EE2">
    <w:pPr>
      <w:pStyle w:val="Header"/>
    </w:pPr>
    <w:r>
      <w:rPr>
        <w:noProof/>
      </w:rPr>
      <w:drawing>
        <wp:anchor distT="0" distB="0" distL="114300" distR="114300" simplePos="0" relativeHeight="251665409" behindDoc="1" locked="0" layoutInCell="1" allowOverlap="1" wp14:anchorId="52996699" wp14:editId="50C36FFD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" descr="O.J.P.T.F.S.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.J.P.T.F.S.C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7F"/>
    <w:multiLevelType w:val="hybridMultilevel"/>
    <w:tmpl w:val="F0C66A7A"/>
    <w:styleLink w:val="OVCTFMCBullets"/>
    <w:lvl w:ilvl="0" w:tplc="8AD6D15E">
      <w:numFmt w:val="bullet"/>
      <w:lvlText w:val="◆"/>
      <w:lvlJc w:val="left"/>
      <w:pPr>
        <w:ind w:left="360" w:hanging="360"/>
      </w:pPr>
      <w:rPr>
        <w:rFonts w:ascii="Calibri" w:hAnsi="Calibri" w:hint="default"/>
        <w:color w:val="D9BC83" w:themeColor="accent3"/>
        <w:sz w:val="24"/>
      </w:rPr>
    </w:lvl>
    <w:lvl w:ilvl="1" w:tplc="BB5E933A">
      <w:numFmt w:val="bullet"/>
      <w:lvlRestart w:val="0"/>
      <w:lvlText w:val="◆"/>
      <w:lvlJc w:val="left"/>
      <w:pPr>
        <w:ind w:left="792" w:hanging="360"/>
      </w:pPr>
      <w:rPr>
        <w:rFonts w:ascii="Calibri" w:hAnsi="Calibri" w:cs="Times New Roman" w:hint="default"/>
        <w:color w:val="153D5B" w:themeColor="accent1"/>
      </w:rPr>
    </w:lvl>
    <w:lvl w:ilvl="2" w:tplc="95A68006">
      <w:start w:val="1"/>
      <w:numFmt w:val="bullet"/>
      <w:lvlRestart w:val="0"/>
      <w:lvlText w:val="◆"/>
      <w:lvlJc w:val="left"/>
      <w:pPr>
        <w:ind w:left="1296" w:hanging="432"/>
      </w:pPr>
      <w:rPr>
        <w:rFonts w:ascii="Calibri" w:hAnsi="Calibri" w:hint="default"/>
        <w:color w:val="2478A8" w:themeColor="accent2"/>
      </w:rPr>
    </w:lvl>
    <w:lvl w:ilvl="3" w:tplc="03B45C58">
      <w:start w:val="1"/>
      <w:numFmt w:val="bullet"/>
      <w:lvlRestart w:val="0"/>
      <w:lvlText w:val="◆"/>
      <w:lvlJc w:val="left"/>
      <w:pPr>
        <w:ind w:left="1656" w:hanging="360"/>
      </w:pPr>
      <w:rPr>
        <w:rFonts w:ascii="Cambria" w:hAnsi="Cambria" w:hint="default"/>
        <w:color w:val="363636" w:themeColor="text1"/>
      </w:rPr>
    </w:lvl>
    <w:lvl w:ilvl="4" w:tplc="039268DC">
      <w:start w:val="1"/>
      <w:numFmt w:val="bullet"/>
      <w:lvlRestart w:val="0"/>
      <w:lvlText w:val="◆"/>
      <w:lvlJc w:val="left"/>
      <w:pPr>
        <w:ind w:left="2160" w:hanging="432"/>
      </w:pPr>
      <w:rPr>
        <w:rFonts w:ascii="Calibri" w:hAnsi="Calibri" w:cs="Times New Roman" w:hint="default"/>
        <w:color w:val="D9BC83" w:themeColor="accent3"/>
      </w:rPr>
    </w:lvl>
    <w:lvl w:ilvl="5" w:tplc="1A80FA00">
      <w:start w:val="1"/>
      <w:numFmt w:val="bullet"/>
      <w:lvlRestart w:val="0"/>
      <w:lvlText w:val="◆"/>
      <w:lvlJc w:val="left"/>
      <w:pPr>
        <w:ind w:left="2592" w:hanging="432"/>
      </w:pPr>
      <w:rPr>
        <w:rFonts w:ascii="Calibri" w:hAnsi="Calibri" w:cs="Times New Roman" w:hint="default"/>
        <w:color w:val="153D5B" w:themeColor="accent1"/>
      </w:rPr>
    </w:lvl>
    <w:lvl w:ilvl="6" w:tplc="5D32BD9C">
      <w:start w:val="1"/>
      <w:numFmt w:val="bullet"/>
      <w:lvlRestart w:val="0"/>
      <w:lvlText w:val="◆"/>
      <w:lvlJc w:val="left"/>
      <w:pPr>
        <w:ind w:left="3024" w:hanging="432"/>
      </w:pPr>
      <w:rPr>
        <w:rFonts w:ascii="Calibri" w:hAnsi="Calibri" w:hint="default"/>
        <w:color w:val="2478A8" w:themeColor="accent2"/>
      </w:rPr>
    </w:lvl>
    <w:lvl w:ilvl="7" w:tplc="A93AA7B4">
      <w:start w:val="1"/>
      <w:numFmt w:val="bullet"/>
      <w:lvlRestart w:val="0"/>
      <w:lvlText w:val="◆"/>
      <w:lvlJc w:val="left"/>
      <w:pPr>
        <w:ind w:left="3456" w:hanging="432"/>
      </w:pPr>
      <w:rPr>
        <w:rFonts w:ascii="Cambria" w:hAnsi="Cambria" w:hint="default"/>
        <w:color w:val="363636" w:themeColor="text1"/>
      </w:rPr>
    </w:lvl>
    <w:lvl w:ilvl="8" w:tplc="22EAB22E">
      <w:start w:val="1"/>
      <w:numFmt w:val="bullet"/>
      <w:lvlRestart w:val="0"/>
      <w:lvlText w:val="◆"/>
      <w:lvlJc w:val="left"/>
      <w:pPr>
        <w:ind w:left="3888" w:hanging="432"/>
      </w:pPr>
      <w:rPr>
        <w:rFonts w:ascii="Calibri" w:hAnsi="Calibri" w:hint="default"/>
        <w:color w:val="D9BC83" w:themeColor="accent3"/>
      </w:rPr>
    </w:lvl>
  </w:abstractNum>
  <w:abstractNum w:abstractNumId="1" w15:restartNumberingAfterBreak="0">
    <w:nsid w:val="0B950AC6"/>
    <w:multiLevelType w:val="hybridMultilevel"/>
    <w:tmpl w:val="6826087C"/>
    <w:lvl w:ilvl="0" w:tplc="B7A60872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83945"/>
    <w:multiLevelType w:val="hybridMultilevel"/>
    <w:tmpl w:val="B39E6880"/>
    <w:lvl w:ilvl="0" w:tplc="4B02F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0F3FAB"/>
    <w:multiLevelType w:val="hybridMultilevel"/>
    <w:tmpl w:val="6CC0985C"/>
    <w:lvl w:ilvl="0" w:tplc="3FDE791E">
      <w:start w:val="1"/>
      <w:numFmt w:val="lowerLetter"/>
      <w:lvlText w:val="%1."/>
      <w:lvlJc w:val="left"/>
      <w:pPr>
        <w:ind w:left="468" w:hanging="361"/>
      </w:pPr>
      <w:rPr>
        <w:rFonts w:hint="default"/>
        <w:color w:val="363636" w:themeColor="text1"/>
        <w:spacing w:val="-1"/>
        <w:w w:val="99"/>
        <w:sz w:val="19"/>
        <w:szCs w:val="19"/>
        <w:lang w:val="es-ES" w:eastAsia="es-ES" w:bidi="es-ES"/>
      </w:rPr>
    </w:lvl>
    <w:lvl w:ilvl="1" w:tplc="6EFAEDF2">
      <w:start w:val="1"/>
      <w:numFmt w:val="lowerLetter"/>
      <w:lvlText w:val="%2."/>
      <w:lvlJc w:val="left"/>
      <w:pPr>
        <w:ind w:left="814" w:hanging="360"/>
      </w:pPr>
      <w:rPr>
        <w:rFonts w:hint="default"/>
        <w:w w:val="100"/>
        <w:lang w:val="es-ES" w:eastAsia="es-ES" w:bidi="es-ES"/>
      </w:rPr>
    </w:lvl>
    <w:lvl w:ilvl="2" w:tplc="1BAC0964">
      <w:numFmt w:val="bullet"/>
      <w:lvlText w:val="•"/>
      <w:lvlJc w:val="left"/>
      <w:pPr>
        <w:ind w:left="1767" w:hanging="360"/>
      </w:pPr>
      <w:rPr>
        <w:rFonts w:hint="default"/>
        <w:lang w:val="es-ES" w:eastAsia="es-ES" w:bidi="es-ES"/>
      </w:rPr>
    </w:lvl>
    <w:lvl w:ilvl="3" w:tplc="B00A1812">
      <w:numFmt w:val="bullet"/>
      <w:lvlText w:val="•"/>
      <w:lvlJc w:val="left"/>
      <w:pPr>
        <w:ind w:left="2715" w:hanging="360"/>
      </w:pPr>
      <w:rPr>
        <w:rFonts w:hint="default"/>
        <w:lang w:val="es-ES" w:eastAsia="es-ES" w:bidi="es-ES"/>
      </w:rPr>
    </w:lvl>
    <w:lvl w:ilvl="4" w:tplc="CEF4E036">
      <w:numFmt w:val="bullet"/>
      <w:lvlText w:val="•"/>
      <w:lvlJc w:val="left"/>
      <w:pPr>
        <w:ind w:left="3663" w:hanging="360"/>
      </w:pPr>
      <w:rPr>
        <w:rFonts w:hint="default"/>
        <w:lang w:val="es-ES" w:eastAsia="es-ES" w:bidi="es-ES"/>
      </w:rPr>
    </w:lvl>
    <w:lvl w:ilvl="5" w:tplc="0F22F922">
      <w:numFmt w:val="bullet"/>
      <w:lvlText w:val="•"/>
      <w:lvlJc w:val="left"/>
      <w:pPr>
        <w:ind w:left="4611" w:hanging="360"/>
      </w:pPr>
      <w:rPr>
        <w:rFonts w:hint="default"/>
        <w:lang w:val="es-ES" w:eastAsia="es-ES" w:bidi="es-ES"/>
      </w:rPr>
    </w:lvl>
    <w:lvl w:ilvl="6" w:tplc="3A620C54">
      <w:numFmt w:val="bullet"/>
      <w:lvlText w:val="•"/>
      <w:lvlJc w:val="left"/>
      <w:pPr>
        <w:ind w:left="5559" w:hanging="360"/>
      </w:pPr>
      <w:rPr>
        <w:rFonts w:hint="default"/>
        <w:lang w:val="es-ES" w:eastAsia="es-ES" w:bidi="es-ES"/>
      </w:rPr>
    </w:lvl>
    <w:lvl w:ilvl="7" w:tplc="4AF6527E">
      <w:numFmt w:val="bullet"/>
      <w:lvlText w:val="•"/>
      <w:lvlJc w:val="left"/>
      <w:pPr>
        <w:ind w:left="6507" w:hanging="360"/>
      </w:pPr>
      <w:rPr>
        <w:rFonts w:hint="default"/>
        <w:lang w:val="es-ES" w:eastAsia="es-ES" w:bidi="es-ES"/>
      </w:rPr>
    </w:lvl>
    <w:lvl w:ilvl="8" w:tplc="1542F6F6">
      <w:numFmt w:val="bullet"/>
      <w:lvlText w:val="•"/>
      <w:lvlJc w:val="left"/>
      <w:pPr>
        <w:ind w:left="745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19190720"/>
    <w:multiLevelType w:val="hybridMultilevel"/>
    <w:tmpl w:val="F78AF344"/>
    <w:lvl w:ilvl="0" w:tplc="ED5EF7A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F4644"/>
    <w:multiLevelType w:val="hybridMultilevel"/>
    <w:tmpl w:val="07B27096"/>
    <w:lvl w:ilvl="0" w:tplc="1C7AC92A">
      <w:start w:val="8"/>
      <w:numFmt w:val="bullet"/>
      <w:pStyle w:val="Table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9430C"/>
    <w:multiLevelType w:val="hybridMultilevel"/>
    <w:tmpl w:val="4B2C4934"/>
    <w:lvl w:ilvl="0" w:tplc="D204813E">
      <w:start w:val="1"/>
      <w:numFmt w:val="bullet"/>
      <w:pStyle w:val="Bullet1"/>
      <w:lvlText w:val=""/>
      <w:lvlJc w:val="left"/>
      <w:pPr>
        <w:ind w:left="720" w:hanging="360"/>
      </w:pPr>
      <w:rPr>
        <w:rFonts w:ascii="Wingdings 3" w:hAnsi="Wingdings 3" w:hint="default"/>
        <w:color w:val="15745E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25C"/>
    <w:multiLevelType w:val="hybridMultilevel"/>
    <w:tmpl w:val="8C2E4710"/>
    <w:lvl w:ilvl="0" w:tplc="CAAA5594">
      <w:start w:val="1"/>
      <w:numFmt w:val="decimal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01632"/>
    <w:multiLevelType w:val="hybridMultilevel"/>
    <w:tmpl w:val="594661E4"/>
    <w:lvl w:ilvl="0" w:tplc="F3C8F4F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59C0"/>
    <w:multiLevelType w:val="hybridMultilevel"/>
    <w:tmpl w:val="88BC1C12"/>
    <w:lvl w:ilvl="0" w:tplc="3106179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D4951"/>
    <w:multiLevelType w:val="hybridMultilevel"/>
    <w:tmpl w:val="F970E0B8"/>
    <w:lvl w:ilvl="0" w:tplc="F4BC869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37358"/>
    <w:multiLevelType w:val="hybridMultilevel"/>
    <w:tmpl w:val="83641682"/>
    <w:lvl w:ilvl="0" w:tplc="4ADA138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D2A1A"/>
    <w:multiLevelType w:val="hybridMultilevel"/>
    <w:tmpl w:val="EBDE5DA8"/>
    <w:lvl w:ilvl="0" w:tplc="3FDE79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A5FAF"/>
    <w:multiLevelType w:val="hybridMultilevel"/>
    <w:tmpl w:val="3F144968"/>
    <w:lvl w:ilvl="0" w:tplc="5D7CE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723AC"/>
    <w:multiLevelType w:val="hybridMultilevel"/>
    <w:tmpl w:val="D740448C"/>
    <w:lvl w:ilvl="0" w:tplc="3AD8D942">
      <w:start w:val="1"/>
      <w:numFmt w:val="decimal"/>
      <w:lvlText w:val="(%1)"/>
      <w:lvlJc w:val="left"/>
      <w:pPr>
        <w:ind w:left="468" w:hanging="361"/>
      </w:pPr>
      <w:rPr>
        <w:rFonts w:ascii="Calibri" w:eastAsia="Calibri" w:hAnsi="Calibri" w:cs="Calibri" w:hint="default"/>
        <w:spacing w:val="-1"/>
        <w:w w:val="99"/>
        <w:sz w:val="19"/>
        <w:szCs w:val="19"/>
        <w:lang w:val="es-ES" w:eastAsia="es-ES" w:bidi="es-ES"/>
      </w:rPr>
    </w:lvl>
    <w:lvl w:ilvl="1" w:tplc="6EFAEDF2">
      <w:start w:val="1"/>
      <w:numFmt w:val="lowerLetter"/>
      <w:lvlText w:val="%2."/>
      <w:lvlJc w:val="left"/>
      <w:pPr>
        <w:ind w:left="814" w:hanging="360"/>
      </w:pPr>
      <w:rPr>
        <w:rFonts w:hint="default"/>
        <w:w w:val="100"/>
        <w:lang w:val="es-ES" w:eastAsia="es-ES" w:bidi="es-ES"/>
      </w:rPr>
    </w:lvl>
    <w:lvl w:ilvl="2" w:tplc="1BAC0964">
      <w:numFmt w:val="bullet"/>
      <w:lvlText w:val="•"/>
      <w:lvlJc w:val="left"/>
      <w:pPr>
        <w:ind w:left="1767" w:hanging="360"/>
      </w:pPr>
      <w:rPr>
        <w:rFonts w:hint="default"/>
        <w:lang w:val="es-ES" w:eastAsia="es-ES" w:bidi="es-ES"/>
      </w:rPr>
    </w:lvl>
    <w:lvl w:ilvl="3" w:tplc="B00A1812">
      <w:numFmt w:val="bullet"/>
      <w:lvlText w:val="•"/>
      <w:lvlJc w:val="left"/>
      <w:pPr>
        <w:ind w:left="2715" w:hanging="360"/>
      </w:pPr>
      <w:rPr>
        <w:rFonts w:hint="default"/>
        <w:lang w:val="es-ES" w:eastAsia="es-ES" w:bidi="es-ES"/>
      </w:rPr>
    </w:lvl>
    <w:lvl w:ilvl="4" w:tplc="CEF4E036">
      <w:numFmt w:val="bullet"/>
      <w:lvlText w:val="•"/>
      <w:lvlJc w:val="left"/>
      <w:pPr>
        <w:ind w:left="3663" w:hanging="360"/>
      </w:pPr>
      <w:rPr>
        <w:rFonts w:hint="default"/>
        <w:lang w:val="es-ES" w:eastAsia="es-ES" w:bidi="es-ES"/>
      </w:rPr>
    </w:lvl>
    <w:lvl w:ilvl="5" w:tplc="0F22F922">
      <w:numFmt w:val="bullet"/>
      <w:lvlText w:val="•"/>
      <w:lvlJc w:val="left"/>
      <w:pPr>
        <w:ind w:left="4611" w:hanging="360"/>
      </w:pPr>
      <w:rPr>
        <w:rFonts w:hint="default"/>
        <w:lang w:val="es-ES" w:eastAsia="es-ES" w:bidi="es-ES"/>
      </w:rPr>
    </w:lvl>
    <w:lvl w:ilvl="6" w:tplc="3A620C54">
      <w:numFmt w:val="bullet"/>
      <w:lvlText w:val="•"/>
      <w:lvlJc w:val="left"/>
      <w:pPr>
        <w:ind w:left="5559" w:hanging="360"/>
      </w:pPr>
      <w:rPr>
        <w:rFonts w:hint="default"/>
        <w:lang w:val="es-ES" w:eastAsia="es-ES" w:bidi="es-ES"/>
      </w:rPr>
    </w:lvl>
    <w:lvl w:ilvl="7" w:tplc="4AF6527E">
      <w:numFmt w:val="bullet"/>
      <w:lvlText w:val="•"/>
      <w:lvlJc w:val="left"/>
      <w:pPr>
        <w:ind w:left="6507" w:hanging="360"/>
      </w:pPr>
      <w:rPr>
        <w:rFonts w:hint="default"/>
        <w:lang w:val="es-ES" w:eastAsia="es-ES" w:bidi="es-ES"/>
      </w:rPr>
    </w:lvl>
    <w:lvl w:ilvl="8" w:tplc="1542F6F6">
      <w:numFmt w:val="bullet"/>
      <w:lvlText w:val="•"/>
      <w:lvlJc w:val="left"/>
      <w:pPr>
        <w:ind w:left="7455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66D66661"/>
    <w:multiLevelType w:val="hybridMultilevel"/>
    <w:tmpl w:val="B80420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4D1335"/>
    <w:multiLevelType w:val="hybridMultilevel"/>
    <w:tmpl w:val="218A22CE"/>
    <w:lvl w:ilvl="0" w:tplc="A63E057A">
      <w:start w:val="1"/>
      <w:numFmt w:val="bullet"/>
      <w:pStyle w:val="Bullet2"/>
      <w:lvlText w:val=""/>
      <w:lvlJc w:val="left"/>
      <w:pPr>
        <w:ind w:left="1800" w:hanging="360"/>
      </w:pPr>
      <w:rPr>
        <w:rFonts w:ascii="Wingdings 3" w:hAnsi="Wingdings 3" w:hint="default"/>
        <w:color w:val="153D5B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2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  <w:num w:numId="14">
    <w:abstractNumId w:val="16"/>
  </w:num>
  <w:num w:numId="15">
    <w:abstractNumId w:val="6"/>
  </w:num>
  <w:num w:numId="16">
    <w:abstractNumId w:val="16"/>
  </w:num>
  <w:num w:numId="17">
    <w:abstractNumId w:val="5"/>
  </w:num>
  <w:num w:numId="18">
    <w:abstractNumId w:val="6"/>
  </w:num>
  <w:num w:numId="19">
    <w:abstractNumId w:val="16"/>
  </w:num>
  <w:num w:numId="20">
    <w:abstractNumId w:val="5"/>
  </w:num>
  <w:num w:numId="21">
    <w:abstractNumId w:val="13"/>
  </w:num>
  <w:num w:numId="22">
    <w:abstractNumId w:val="14"/>
  </w:num>
  <w:num w:numId="2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17"/>
    <w:rsid w:val="00000471"/>
    <w:rsid w:val="00002BAE"/>
    <w:rsid w:val="000064F5"/>
    <w:rsid w:val="0001185B"/>
    <w:rsid w:val="00012CE3"/>
    <w:rsid w:val="0001722A"/>
    <w:rsid w:val="00020D5B"/>
    <w:rsid w:val="00026FB6"/>
    <w:rsid w:val="00033EDE"/>
    <w:rsid w:val="00034957"/>
    <w:rsid w:val="00035DD2"/>
    <w:rsid w:val="00037A86"/>
    <w:rsid w:val="000436B5"/>
    <w:rsid w:val="0004534E"/>
    <w:rsid w:val="0008459F"/>
    <w:rsid w:val="000954DC"/>
    <w:rsid w:val="00095951"/>
    <w:rsid w:val="000966F2"/>
    <w:rsid w:val="000A03DF"/>
    <w:rsid w:val="000A04E3"/>
    <w:rsid w:val="000A4451"/>
    <w:rsid w:val="000A54CB"/>
    <w:rsid w:val="000A65FA"/>
    <w:rsid w:val="000A7450"/>
    <w:rsid w:val="000B0421"/>
    <w:rsid w:val="000B3690"/>
    <w:rsid w:val="000D28C2"/>
    <w:rsid w:val="000E2048"/>
    <w:rsid w:val="000F559F"/>
    <w:rsid w:val="000F565A"/>
    <w:rsid w:val="000F6C1C"/>
    <w:rsid w:val="00106505"/>
    <w:rsid w:val="00111C7C"/>
    <w:rsid w:val="00120742"/>
    <w:rsid w:val="001229B9"/>
    <w:rsid w:val="00132104"/>
    <w:rsid w:val="0014249D"/>
    <w:rsid w:val="00143FA5"/>
    <w:rsid w:val="0015727E"/>
    <w:rsid w:val="00157DA5"/>
    <w:rsid w:val="00165C6E"/>
    <w:rsid w:val="001679AE"/>
    <w:rsid w:val="00172848"/>
    <w:rsid w:val="001771C1"/>
    <w:rsid w:val="00183C05"/>
    <w:rsid w:val="00183E36"/>
    <w:rsid w:val="001859D6"/>
    <w:rsid w:val="00197D11"/>
    <w:rsid w:val="001A02FC"/>
    <w:rsid w:val="001A3522"/>
    <w:rsid w:val="001A53E3"/>
    <w:rsid w:val="001B0E98"/>
    <w:rsid w:val="001B6C9E"/>
    <w:rsid w:val="001D0915"/>
    <w:rsid w:val="001E24B3"/>
    <w:rsid w:val="001E5630"/>
    <w:rsid w:val="001F6180"/>
    <w:rsid w:val="001F6E76"/>
    <w:rsid w:val="00205BC2"/>
    <w:rsid w:val="00206A08"/>
    <w:rsid w:val="00210DC3"/>
    <w:rsid w:val="00222806"/>
    <w:rsid w:val="00227CE0"/>
    <w:rsid w:val="0023001F"/>
    <w:rsid w:val="002313F7"/>
    <w:rsid w:val="002336DC"/>
    <w:rsid w:val="002338D3"/>
    <w:rsid w:val="00235C35"/>
    <w:rsid w:val="00236EE2"/>
    <w:rsid w:val="00240DB0"/>
    <w:rsid w:val="002413C4"/>
    <w:rsid w:val="00251ECE"/>
    <w:rsid w:val="0025414A"/>
    <w:rsid w:val="00275725"/>
    <w:rsid w:val="00292296"/>
    <w:rsid w:val="002959F8"/>
    <w:rsid w:val="002A1FB6"/>
    <w:rsid w:val="002A33E3"/>
    <w:rsid w:val="002A6033"/>
    <w:rsid w:val="002A6D6A"/>
    <w:rsid w:val="002B0C49"/>
    <w:rsid w:val="002B5BA1"/>
    <w:rsid w:val="002B7A17"/>
    <w:rsid w:val="002D3BF7"/>
    <w:rsid w:val="002E6571"/>
    <w:rsid w:val="002F753C"/>
    <w:rsid w:val="003053E2"/>
    <w:rsid w:val="00307782"/>
    <w:rsid w:val="00313006"/>
    <w:rsid w:val="00320E00"/>
    <w:rsid w:val="0032259E"/>
    <w:rsid w:val="00330C24"/>
    <w:rsid w:val="00330E27"/>
    <w:rsid w:val="003311CD"/>
    <w:rsid w:val="00333CBD"/>
    <w:rsid w:val="00346961"/>
    <w:rsid w:val="00352001"/>
    <w:rsid w:val="003538D0"/>
    <w:rsid w:val="003566DA"/>
    <w:rsid w:val="00370821"/>
    <w:rsid w:val="00373DF3"/>
    <w:rsid w:val="0037658F"/>
    <w:rsid w:val="0037667C"/>
    <w:rsid w:val="00377545"/>
    <w:rsid w:val="003805DD"/>
    <w:rsid w:val="00380994"/>
    <w:rsid w:val="00385D1A"/>
    <w:rsid w:val="0038773A"/>
    <w:rsid w:val="00387D99"/>
    <w:rsid w:val="0039085E"/>
    <w:rsid w:val="00396113"/>
    <w:rsid w:val="003B5577"/>
    <w:rsid w:val="003C3DBD"/>
    <w:rsid w:val="003D4875"/>
    <w:rsid w:val="003D6FAB"/>
    <w:rsid w:val="003D7773"/>
    <w:rsid w:val="003E1789"/>
    <w:rsid w:val="003F52F6"/>
    <w:rsid w:val="003F59C7"/>
    <w:rsid w:val="003F5E94"/>
    <w:rsid w:val="00403A9A"/>
    <w:rsid w:val="00413D6C"/>
    <w:rsid w:val="0042190B"/>
    <w:rsid w:val="0042196A"/>
    <w:rsid w:val="004254C3"/>
    <w:rsid w:val="00427691"/>
    <w:rsid w:val="004279A5"/>
    <w:rsid w:val="00430B60"/>
    <w:rsid w:val="00432AC6"/>
    <w:rsid w:val="004334BE"/>
    <w:rsid w:val="004367F6"/>
    <w:rsid w:val="004417D3"/>
    <w:rsid w:val="00442570"/>
    <w:rsid w:val="00451543"/>
    <w:rsid w:val="0045180A"/>
    <w:rsid w:val="00452ED0"/>
    <w:rsid w:val="0045583E"/>
    <w:rsid w:val="00456C0E"/>
    <w:rsid w:val="00462506"/>
    <w:rsid w:val="00462DDD"/>
    <w:rsid w:val="004677C5"/>
    <w:rsid w:val="0047091D"/>
    <w:rsid w:val="004768F4"/>
    <w:rsid w:val="00482877"/>
    <w:rsid w:val="00491F23"/>
    <w:rsid w:val="00492BEF"/>
    <w:rsid w:val="0049644D"/>
    <w:rsid w:val="00497F5C"/>
    <w:rsid w:val="004B187E"/>
    <w:rsid w:val="004B2649"/>
    <w:rsid w:val="004B4263"/>
    <w:rsid w:val="004C4841"/>
    <w:rsid w:val="004D074A"/>
    <w:rsid w:val="004E6453"/>
    <w:rsid w:val="004E70FB"/>
    <w:rsid w:val="004F3FA8"/>
    <w:rsid w:val="005014B2"/>
    <w:rsid w:val="00501FBB"/>
    <w:rsid w:val="00511811"/>
    <w:rsid w:val="00526775"/>
    <w:rsid w:val="00540020"/>
    <w:rsid w:val="00540DA5"/>
    <w:rsid w:val="00544B68"/>
    <w:rsid w:val="00552B89"/>
    <w:rsid w:val="005565DB"/>
    <w:rsid w:val="00565396"/>
    <w:rsid w:val="005734B9"/>
    <w:rsid w:val="0058720D"/>
    <w:rsid w:val="00592302"/>
    <w:rsid w:val="005929C5"/>
    <w:rsid w:val="00594148"/>
    <w:rsid w:val="0059545B"/>
    <w:rsid w:val="005A4815"/>
    <w:rsid w:val="005A57F2"/>
    <w:rsid w:val="005C142A"/>
    <w:rsid w:val="005C200B"/>
    <w:rsid w:val="005C30E2"/>
    <w:rsid w:val="005C4585"/>
    <w:rsid w:val="005C4764"/>
    <w:rsid w:val="005D179B"/>
    <w:rsid w:val="005E0880"/>
    <w:rsid w:val="005E11AF"/>
    <w:rsid w:val="005E3E70"/>
    <w:rsid w:val="005E7313"/>
    <w:rsid w:val="005F0875"/>
    <w:rsid w:val="005F0ECE"/>
    <w:rsid w:val="005F38E0"/>
    <w:rsid w:val="005F7D46"/>
    <w:rsid w:val="006019BC"/>
    <w:rsid w:val="00611B44"/>
    <w:rsid w:val="00611C64"/>
    <w:rsid w:val="00615180"/>
    <w:rsid w:val="0061641C"/>
    <w:rsid w:val="00620A97"/>
    <w:rsid w:val="0062206C"/>
    <w:rsid w:val="0062559B"/>
    <w:rsid w:val="00627A49"/>
    <w:rsid w:val="00635F29"/>
    <w:rsid w:val="00642996"/>
    <w:rsid w:val="0064343E"/>
    <w:rsid w:val="00647B94"/>
    <w:rsid w:val="00647BF3"/>
    <w:rsid w:val="00667604"/>
    <w:rsid w:val="006735B0"/>
    <w:rsid w:val="00677E55"/>
    <w:rsid w:val="00680356"/>
    <w:rsid w:val="006859CF"/>
    <w:rsid w:val="00691ED8"/>
    <w:rsid w:val="00696E52"/>
    <w:rsid w:val="006A2D30"/>
    <w:rsid w:val="006B00B2"/>
    <w:rsid w:val="006B0976"/>
    <w:rsid w:val="006B5F51"/>
    <w:rsid w:val="006B7B8A"/>
    <w:rsid w:val="006C3BAC"/>
    <w:rsid w:val="006C573A"/>
    <w:rsid w:val="006E0121"/>
    <w:rsid w:val="006E0A63"/>
    <w:rsid w:val="006E23FD"/>
    <w:rsid w:val="006F712F"/>
    <w:rsid w:val="00704A41"/>
    <w:rsid w:val="00706173"/>
    <w:rsid w:val="00706290"/>
    <w:rsid w:val="0071325D"/>
    <w:rsid w:val="00713662"/>
    <w:rsid w:val="007176AE"/>
    <w:rsid w:val="00722428"/>
    <w:rsid w:val="00725766"/>
    <w:rsid w:val="00741159"/>
    <w:rsid w:val="0075122E"/>
    <w:rsid w:val="007606F7"/>
    <w:rsid w:val="007632FA"/>
    <w:rsid w:val="00763791"/>
    <w:rsid w:val="00783F94"/>
    <w:rsid w:val="00786FA1"/>
    <w:rsid w:val="00787710"/>
    <w:rsid w:val="007A43A7"/>
    <w:rsid w:val="007A6080"/>
    <w:rsid w:val="007A6D82"/>
    <w:rsid w:val="007B437B"/>
    <w:rsid w:val="007B4CF3"/>
    <w:rsid w:val="007B5F69"/>
    <w:rsid w:val="007C02FB"/>
    <w:rsid w:val="007C3C75"/>
    <w:rsid w:val="007D3354"/>
    <w:rsid w:val="007E5500"/>
    <w:rsid w:val="007F2056"/>
    <w:rsid w:val="007F64F2"/>
    <w:rsid w:val="007F6B3A"/>
    <w:rsid w:val="007F7564"/>
    <w:rsid w:val="00812284"/>
    <w:rsid w:val="00813666"/>
    <w:rsid w:val="0081470B"/>
    <w:rsid w:val="0082038C"/>
    <w:rsid w:val="00833A69"/>
    <w:rsid w:val="00834E32"/>
    <w:rsid w:val="008416DD"/>
    <w:rsid w:val="00844C3D"/>
    <w:rsid w:val="00846843"/>
    <w:rsid w:val="00857438"/>
    <w:rsid w:val="00861926"/>
    <w:rsid w:val="00863BBD"/>
    <w:rsid w:val="0086423A"/>
    <w:rsid w:val="0087012F"/>
    <w:rsid w:val="00876C3A"/>
    <w:rsid w:val="00885310"/>
    <w:rsid w:val="00894F28"/>
    <w:rsid w:val="008C667D"/>
    <w:rsid w:val="008D1D0C"/>
    <w:rsid w:val="008D1F8F"/>
    <w:rsid w:val="008D3B4E"/>
    <w:rsid w:val="008D54E0"/>
    <w:rsid w:val="008E4113"/>
    <w:rsid w:val="008E7188"/>
    <w:rsid w:val="008F1F1E"/>
    <w:rsid w:val="008F6987"/>
    <w:rsid w:val="008F76D3"/>
    <w:rsid w:val="009015DC"/>
    <w:rsid w:val="00902FAB"/>
    <w:rsid w:val="00903F2B"/>
    <w:rsid w:val="00913E19"/>
    <w:rsid w:val="0091729D"/>
    <w:rsid w:val="00920901"/>
    <w:rsid w:val="00926008"/>
    <w:rsid w:val="00930CBD"/>
    <w:rsid w:val="0094161A"/>
    <w:rsid w:val="0094570C"/>
    <w:rsid w:val="009536F8"/>
    <w:rsid w:val="009544C5"/>
    <w:rsid w:val="009566DE"/>
    <w:rsid w:val="00960995"/>
    <w:rsid w:val="009625BB"/>
    <w:rsid w:val="00962B0D"/>
    <w:rsid w:val="009669AB"/>
    <w:rsid w:val="00966ADC"/>
    <w:rsid w:val="009732FE"/>
    <w:rsid w:val="00973369"/>
    <w:rsid w:val="00974D22"/>
    <w:rsid w:val="00975F2A"/>
    <w:rsid w:val="00991CC5"/>
    <w:rsid w:val="0099380B"/>
    <w:rsid w:val="00995357"/>
    <w:rsid w:val="0099759B"/>
    <w:rsid w:val="009A00D3"/>
    <w:rsid w:val="009A2776"/>
    <w:rsid w:val="009A4A1B"/>
    <w:rsid w:val="009B0095"/>
    <w:rsid w:val="009D3169"/>
    <w:rsid w:val="009D3B84"/>
    <w:rsid w:val="009E42E5"/>
    <w:rsid w:val="00A01E07"/>
    <w:rsid w:val="00A038DB"/>
    <w:rsid w:val="00A055BA"/>
    <w:rsid w:val="00A1010E"/>
    <w:rsid w:val="00A2079D"/>
    <w:rsid w:val="00A2282D"/>
    <w:rsid w:val="00A23CEC"/>
    <w:rsid w:val="00A2554E"/>
    <w:rsid w:val="00A2676A"/>
    <w:rsid w:val="00A337BB"/>
    <w:rsid w:val="00A418EF"/>
    <w:rsid w:val="00A4513A"/>
    <w:rsid w:val="00A45C62"/>
    <w:rsid w:val="00A460EA"/>
    <w:rsid w:val="00A46FBB"/>
    <w:rsid w:val="00A50A0E"/>
    <w:rsid w:val="00A55BE9"/>
    <w:rsid w:val="00A6000F"/>
    <w:rsid w:val="00A70D88"/>
    <w:rsid w:val="00A7128C"/>
    <w:rsid w:val="00A76844"/>
    <w:rsid w:val="00A77DEE"/>
    <w:rsid w:val="00A80C75"/>
    <w:rsid w:val="00A80DDE"/>
    <w:rsid w:val="00A85945"/>
    <w:rsid w:val="00A90FE6"/>
    <w:rsid w:val="00A96AB4"/>
    <w:rsid w:val="00AA3E9A"/>
    <w:rsid w:val="00AB147B"/>
    <w:rsid w:val="00AB62AF"/>
    <w:rsid w:val="00AB72B2"/>
    <w:rsid w:val="00AC19DC"/>
    <w:rsid w:val="00AC5173"/>
    <w:rsid w:val="00AC5EB9"/>
    <w:rsid w:val="00AD5A9F"/>
    <w:rsid w:val="00AE34A8"/>
    <w:rsid w:val="00AE4A61"/>
    <w:rsid w:val="00AF16DD"/>
    <w:rsid w:val="00B01198"/>
    <w:rsid w:val="00B0533A"/>
    <w:rsid w:val="00B16324"/>
    <w:rsid w:val="00B25FC6"/>
    <w:rsid w:val="00B3291A"/>
    <w:rsid w:val="00B33DCB"/>
    <w:rsid w:val="00B35D56"/>
    <w:rsid w:val="00B513E6"/>
    <w:rsid w:val="00B52661"/>
    <w:rsid w:val="00B63FA6"/>
    <w:rsid w:val="00B647D1"/>
    <w:rsid w:val="00B72E9D"/>
    <w:rsid w:val="00B820F7"/>
    <w:rsid w:val="00B82A1F"/>
    <w:rsid w:val="00B83A3E"/>
    <w:rsid w:val="00B83D92"/>
    <w:rsid w:val="00B86914"/>
    <w:rsid w:val="00B93C8D"/>
    <w:rsid w:val="00B97089"/>
    <w:rsid w:val="00B97D38"/>
    <w:rsid w:val="00BA2091"/>
    <w:rsid w:val="00BB31B8"/>
    <w:rsid w:val="00BD1C34"/>
    <w:rsid w:val="00BE454E"/>
    <w:rsid w:val="00BE7A7C"/>
    <w:rsid w:val="00BF1372"/>
    <w:rsid w:val="00BF299F"/>
    <w:rsid w:val="00BF45C1"/>
    <w:rsid w:val="00BF5116"/>
    <w:rsid w:val="00BF5B75"/>
    <w:rsid w:val="00C005A5"/>
    <w:rsid w:val="00C127CD"/>
    <w:rsid w:val="00C144F2"/>
    <w:rsid w:val="00C148B6"/>
    <w:rsid w:val="00C3201D"/>
    <w:rsid w:val="00C322FB"/>
    <w:rsid w:val="00C35D4B"/>
    <w:rsid w:val="00C35FAA"/>
    <w:rsid w:val="00C43EF2"/>
    <w:rsid w:val="00C44753"/>
    <w:rsid w:val="00C72849"/>
    <w:rsid w:val="00C7366A"/>
    <w:rsid w:val="00C747BC"/>
    <w:rsid w:val="00C85EAF"/>
    <w:rsid w:val="00C87077"/>
    <w:rsid w:val="00CB081F"/>
    <w:rsid w:val="00CB09EF"/>
    <w:rsid w:val="00CB115B"/>
    <w:rsid w:val="00CC3E82"/>
    <w:rsid w:val="00CD70A9"/>
    <w:rsid w:val="00CE08B0"/>
    <w:rsid w:val="00CE5487"/>
    <w:rsid w:val="00D224F6"/>
    <w:rsid w:val="00D377E8"/>
    <w:rsid w:val="00D528CE"/>
    <w:rsid w:val="00D545F8"/>
    <w:rsid w:val="00D55CED"/>
    <w:rsid w:val="00D5779A"/>
    <w:rsid w:val="00D60A93"/>
    <w:rsid w:val="00D632CE"/>
    <w:rsid w:val="00D65547"/>
    <w:rsid w:val="00D70AB9"/>
    <w:rsid w:val="00D717E3"/>
    <w:rsid w:val="00D72859"/>
    <w:rsid w:val="00D73C66"/>
    <w:rsid w:val="00D85476"/>
    <w:rsid w:val="00D87D53"/>
    <w:rsid w:val="00D90E77"/>
    <w:rsid w:val="00D93B3B"/>
    <w:rsid w:val="00D9665F"/>
    <w:rsid w:val="00D96B20"/>
    <w:rsid w:val="00DA2981"/>
    <w:rsid w:val="00DA3D2F"/>
    <w:rsid w:val="00DB415B"/>
    <w:rsid w:val="00DB5681"/>
    <w:rsid w:val="00DB766A"/>
    <w:rsid w:val="00DE1137"/>
    <w:rsid w:val="00DF0764"/>
    <w:rsid w:val="00E030D6"/>
    <w:rsid w:val="00E04BFE"/>
    <w:rsid w:val="00E073CA"/>
    <w:rsid w:val="00E265A1"/>
    <w:rsid w:val="00E371C9"/>
    <w:rsid w:val="00E46EC6"/>
    <w:rsid w:val="00E50636"/>
    <w:rsid w:val="00E55C56"/>
    <w:rsid w:val="00E71885"/>
    <w:rsid w:val="00E820AC"/>
    <w:rsid w:val="00E907B3"/>
    <w:rsid w:val="00E92643"/>
    <w:rsid w:val="00E935A9"/>
    <w:rsid w:val="00EA1B9E"/>
    <w:rsid w:val="00EA522E"/>
    <w:rsid w:val="00EB0061"/>
    <w:rsid w:val="00EB1439"/>
    <w:rsid w:val="00EB2FBB"/>
    <w:rsid w:val="00EB418A"/>
    <w:rsid w:val="00ED5720"/>
    <w:rsid w:val="00EF297D"/>
    <w:rsid w:val="00EF59F3"/>
    <w:rsid w:val="00EF5BE5"/>
    <w:rsid w:val="00EF66A3"/>
    <w:rsid w:val="00F057E4"/>
    <w:rsid w:val="00F263C0"/>
    <w:rsid w:val="00F329F7"/>
    <w:rsid w:val="00F36D31"/>
    <w:rsid w:val="00F41340"/>
    <w:rsid w:val="00F45B53"/>
    <w:rsid w:val="00F51D5B"/>
    <w:rsid w:val="00F52491"/>
    <w:rsid w:val="00F53DC0"/>
    <w:rsid w:val="00F57942"/>
    <w:rsid w:val="00F6329A"/>
    <w:rsid w:val="00F859A5"/>
    <w:rsid w:val="00F93455"/>
    <w:rsid w:val="00F963CF"/>
    <w:rsid w:val="00F96A52"/>
    <w:rsid w:val="00FA26AF"/>
    <w:rsid w:val="00FA5A1E"/>
    <w:rsid w:val="00FB0FDD"/>
    <w:rsid w:val="00FB4B62"/>
    <w:rsid w:val="00FC019D"/>
    <w:rsid w:val="00FC0593"/>
    <w:rsid w:val="00FC7C4F"/>
    <w:rsid w:val="00FD3774"/>
    <w:rsid w:val="00FD776E"/>
    <w:rsid w:val="00FE2869"/>
    <w:rsid w:val="00FE6CF1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EF5D9"/>
  <w15:chartTrackingRefBased/>
  <w15:docId w15:val="{1ED0A170-88E1-4860-812E-58FDCF71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17"/>
  </w:style>
  <w:style w:type="paragraph" w:styleId="Heading1">
    <w:name w:val="heading 1"/>
    <w:next w:val="Normal"/>
    <w:link w:val="Heading1Char"/>
    <w:qFormat/>
    <w:rsid w:val="008F1F1E"/>
    <w:pPr>
      <w:keepNext/>
      <w:keepLines/>
      <w:spacing w:before="120" w:after="120" w:line="240" w:lineRule="auto"/>
      <w:outlineLvl w:val="0"/>
    </w:pPr>
    <w:rPr>
      <w:rFonts w:ascii="DM Sans" w:eastAsiaTheme="majorEastAsia" w:hAnsi="DM Sans" w:cstheme="majorBidi"/>
      <w:b/>
      <w:color w:val="2478A8" w:themeColor="accen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E"/>
    <w:pPr>
      <w:keepNext/>
      <w:keepLines/>
      <w:spacing w:before="120" w:after="60" w:line="264" w:lineRule="auto"/>
      <w:outlineLvl w:val="1"/>
    </w:pPr>
    <w:rPr>
      <w:rFonts w:ascii="DM Sans" w:eastAsiaTheme="majorEastAsia" w:hAnsi="DM Sans" w:cs="Arial"/>
      <w:b/>
      <w:bCs/>
      <w:color w:val="153D5B" w:themeColor="accent1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F1F1E"/>
    <w:pPr>
      <w:spacing w:after="0"/>
      <w:outlineLvl w:val="2"/>
    </w:pPr>
    <w:rPr>
      <w:rFonts w:ascii="Open Sans SemiBold" w:hAnsi="Open Sans SemiBold" w:cs="Open Sans SemiBold"/>
      <w:b w:val="0"/>
      <w:bCs w:val="0"/>
      <w:color w:val="2478A8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F1E"/>
    <w:rPr>
      <w:rFonts w:ascii="DM Sans" w:eastAsiaTheme="majorEastAsia" w:hAnsi="DM Sans" w:cstheme="majorBidi"/>
      <w:b/>
      <w:color w:val="2478A8" w:themeColor="accent2"/>
      <w:sz w:val="28"/>
      <w:szCs w:val="32"/>
    </w:rPr>
  </w:style>
  <w:style w:type="paragraph" w:customStyle="1" w:styleId="Exhibit">
    <w:name w:val="Exhibit"/>
    <w:basedOn w:val="Normal"/>
    <w:qFormat/>
    <w:rsid w:val="008F1F1E"/>
    <w:pPr>
      <w:spacing w:before="120" w:after="120" w:line="240" w:lineRule="auto"/>
      <w:jc w:val="center"/>
    </w:pPr>
    <w:rPr>
      <w:rFonts w:ascii="Open Sans" w:hAnsi="Open Sans"/>
      <w:b/>
      <w:bCs/>
      <w:sz w:val="20"/>
    </w:rPr>
  </w:style>
  <w:style w:type="paragraph" w:customStyle="1" w:styleId="TableText">
    <w:name w:val="Table Text"/>
    <w:qFormat/>
    <w:rsid w:val="008F1F1E"/>
    <w:pPr>
      <w:spacing w:before="60" w:after="60" w:line="240" w:lineRule="auto"/>
      <w:jc w:val="center"/>
    </w:pPr>
    <w:rPr>
      <w:rFonts w:ascii="DM Sans" w:hAnsi="DM Sans" w:cs="Open Sans"/>
      <w:sz w:val="20"/>
      <w:szCs w:val="20"/>
    </w:rPr>
  </w:style>
  <w:style w:type="paragraph" w:customStyle="1" w:styleId="Tablenumber">
    <w:name w:val="Table number"/>
    <w:qFormat/>
    <w:rsid w:val="00E71885"/>
    <w:pPr>
      <w:numPr>
        <w:numId w:val="3"/>
      </w:numPr>
      <w:spacing w:after="0" w:line="240" w:lineRule="auto"/>
      <w:ind w:left="291" w:hanging="291"/>
    </w:pPr>
    <w:rPr>
      <w:rFonts w:ascii="DM Sans" w:hAnsi="DM Sans" w:cs="Open Sans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08459F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08459F"/>
    <w:pPr>
      <w:spacing w:before="12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59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F1F1E"/>
    <w:rPr>
      <w:rFonts w:ascii="DM Sans" w:eastAsiaTheme="majorEastAsia" w:hAnsi="DM Sans" w:cs="Arial"/>
      <w:b/>
      <w:bCs/>
      <w:color w:val="153D5B" w:themeColor="accent1"/>
      <w:sz w:val="24"/>
      <w:szCs w:val="24"/>
    </w:rPr>
  </w:style>
  <w:style w:type="paragraph" w:styleId="Header">
    <w:name w:val="header"/>
    <w:basedOn w:val="Normal"/>
    <w:link w:val="HeaderChar"/>
    <w:unhideWhenUsed/>
    <w:rsid w:val="008F1F1E"/>
    <w:pPr>
      <w:tabs>
        <w:tab w:val="center" w:pos="4680"/>
        <w:tab w:val="right" w:pos="9360"/>
      </w:tabs>
      <w:spacing w:before="120" w:after="0" w:line="240" w:lineRule="auto"/>
    </w:pPr>
    <w:rPr>
      <w:rFonts w:ascii="DM Sans" w:hAnsi="DM Sans"/>
      <w:sz w:val="20"/>
    </w:rPr>
  </w:style>
  <w:style w:type="character" w:customStyle="1" w:styleId="HeaderChar">
    <w:name w:val="Header Char"/>
    <w:basedOn w:val="DefaultParagraphFont"/>
    <w:link w:val="Header"/>
    <w:rsid w:val="008F1F1E"/>
    <w:rPr>
      <w:rFonts w:ascii="DM Sans" w:hAnsi="DM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8F1F1E"/>
    <w:pPr>
      <w:tabs>
        <w:tab w:val="center" w:pos="4680"/>
        <w:tab w:val="right" w:pos="9360"/>
      </w:tabs>
      <w:spacing w:before="120" w:after="0" w:line="240" w:lineRule="auto"/>
    </w:pPr>
    <w:rPr>
      <w:rFonts w:ascii="DM Sans" w:hAnsi="DM Sans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F1F1E"/>
    <w:rPr>
      <w:rFonts w:ascii="DM Sans" w:hAnsi="DM Sans"/>
      <w:sz w:val="20"/>
    </w:rPr>
  </w:style>
  <w:style w:type="paragraph" w:styleId="ListParagraph">
    <w:name w:val="List Paragraph"/>
    <w:basedOn w:val="Normal"/>
    <w:uiPriority w:val="34"/>
    <w:qFormat/>
    <w:rsid w:val="00991CC5"/>
    <w:pPr>
      <w:spacing w:before="120" w:after="120" w:line="256" w:lineRule="auto"/>
      <w:ind w:left="720"/>
      <w:contextualSpacing/>
    </w:pPr>
    <w:rPr>
      <w:rFonts w:ascii="DM Sans" w:hAnsi="DM Sans"/>
      <w:sz w:val="20"/>
    </w:rPr>
  </w:style>
  <w:style w:type="character" w:styleId="Strong">
    <w:name w:val="Strong"/>
    <w:basedOn w:val="DefaultParagraphFont"/>
    <w:uiPriority w:val="22"/>
    <w:qFormat/>
    <w:rsid w:val="00812284"/>
    <w:rPr>
      <w:b/>
      <w:bCs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846843"/>
    <w:pPr>
      <w:spacing w:before="120" w:after="120" w:line="240" w:lineRule="auto"/>
    </w:pPr>
    <w:rPr>
      <w:rFonts w:ascii="DM Sans" w:hAnsi="DM Sans"/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semiHidden/>
    <w:rsid w:val="0084684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853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31300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3006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F1F1E"/>
    <w:pPr>
      <w:spacing w:before="120" w:after="340" w:line="240" w:lineRule="auto"/>
    </w:pPr>
    <w:rPr>
      <w:rFonts w:ascii="Open Sans" w:eastAsiaTheme="majorEastAsia" w:hAnsi="Open Sans" w:cs="Open Sans"/>
      <w:b/>
      <w:bCs/>
      <w:color w:val="2478A8" w:themeColor="accent2"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F1F1E"/>
    <w:rPr>
      <w:rFonts w:ascii="Open Sans" w:eastAsiaTheme="majorEastAsia" w:hAnsi="Open Sans" w:cs="Open Sans"/>
      <w:b/>
      <w:bCs/>
      <w:color w:val="2478A8" w:themeColor="accent2"/>
      <w:spacing w:val="-10"/>
      <w:kern w:val="28"/>
      <w:sz w:val="28"/>
      <w:szCs w:val="28"/>
    </w:rPr>
  </w:style>
  <w:style w:type="paragraph" w:customStyle="1" w:styleId="Body">
    <w:name w:val="Body"/>
    <w:link w:val="BodyChar"/>
    <w:qFormat/>
    <w:rsid w:val="008F1F1E"/>
    <w:pPr>
      <w:spacing w:after="120" w:line="264" w:lineRule="auto"/>
    </w:pPr>
    <w:rPr>
      <w:rFonts w:ascii="DM Sans" w:hAnsi="DM Sans" w:cs="Arial"/>
      <w:noProof/>
      <w:sz w:val="20"/>
    </w:rPr>
  </w:style>
  <w:style w:type="paragraph" w:customStyle="1" w:styleId="Note">
    <w:name w:val="Note"/>
    <w:qFormat/>
    <w:rsid w:val="008F1F1E"/>
    <w:pPr>
      <w:spacing w:after="120" w:line="264" w:lineRule="auto"/>
    </w:pPr>
    <w:rPr>
      <w:rFonts w:ascii="DM Sans" w:hAnsi="DM Sans" w:cs="Arial"/>
      <w:sz w:val="16"/>
      <w:szCs w:val="16"/>
    </w:rPr>
  </w:style>
  <w:style w:type="paragraph" w:customStyle="1" w:styleId="Bullet1">
    <w:name w:val="Bullet 1"/>
    <w:qFormat/>
    <w:rsid w:val="008F1F1E"/>
    <w:pPr>
      <w:numPr>
        <w:numId w:val="18"/>
      </w:numPr>
      <w:spacing w:before="60" w:after="60" w:line="264" w:lineRule="auto"/>
    </w:pPr>
    <w:rPr>
      <w:rFonts w:ascii="Open Sans" w:hAnsi="Open Sans" w:cs="Arial"/>
      <w:sz w:val="20"/>
    </w:rPr>
  </w:style>
  <w:style w:type="paragraph" w:styleId="DocumentMap">
    <w:name w:val="Document Map"/>
    <w:basedOn w:val="Normal"/>
    <w:link w:val="DocumentMapChar"/>
    <w:semiHidden/>
    <w:rsid w:val="00966ADC"/>
    <w:pPr>
      <w:shd w:val="clear" w:color="auto" w:fill="000080"/>
      <w:spacing w:before="120"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66ADC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UnresolvedMention1">
    <w:name w:val="Unresolved Mention1"/>
    <w:basedOn w:val="DefaultParagraphFont"/>
    <w:uiPriority w:val="99"/>
    <w:unhideWhenUsed/>
    <w:rsid w:val="00966AD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66ADC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F1F1E"/>
    <w:rPr>
      <w:color w:val="15745E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966ADC"/>
    <w:rPr>
      <w:sz w:val="20"/>
      <w:szCs w:val="20"/>
    </w:rPr>
  </w:style>
  <w:style w:type="character" w:styleId="SubtleEmphasis">
    <w:name w:val="Subtle Emphasis"/>
    <w:aliases w:val="Notes"/>
    <w:basedOn w:val="BodyChar"/>
    <w:uiPriority w:val="19"/>
    <w:qFormat/>
    <w:rsid w:val="00966ADC"/>
    <w:rPr>
      <w:rFonts w:ascii="Calibri" w:hAnsi="Calibri" w:cs="Arial"/>
      <w:i/>
      <w:iCs/>
      <w:noProof/>
      <w:sz w:val="24"/>
    </w:rPr>
  </w:style>
  <w:style w:type="paragraph" w:styleId="TOCHeading">
    <w:name w:val="TOC Heading"/>
    <w:aliases w:val="Headers"/>
    <w:basedOn w:val="Heading1"/>
    <w:next w:val="Normal"/>
    <w:uiPriority w:val="39"/>
    <w:unhideWhenUsed/>
    <w:qFormat/>
    <w:rsid w:val="008F1F1E"/>
    <w:pPr>
      <w:spacing w:before="240" w:after="0"/>
      <w:outlineLvl w:val="9"/>
    </w:pPr>
    <w:rPr>
      <w:rFonts w:ascii="Calibri" w:hAnsi="Calibri"/>
      <w:bCs/>
      <w:color w:val="153D5B" w:themeColor="accent1"/>
      <w:szCs w:val="28"/>
      <w:lang w:eastAsia="ja-JP"/>
    </w:rPr>
  </w:style>
  <w:style w:type="character" w:customStyle="1" w:styleId="BodyChar">
    <w:name w:val="Body Char"/>
    <w:basedOn w:val="DefaultParagraphFont"/>
    <w:link w:val="Body"/>
    <w:locked/>
    <w:rsid w:val="008F1F1E"/>
    <w:rPr>
      <w:rFonts w:ascii="DM Sans" w:hAnsi="DM Sans" w:cs="Arial"/>
      <w:noProof/>
      <w:sz w:val="20"/>
    </w:rPr>
  </w:style>
  <w:style w:type="numbering" w:customStyle="1" w:styleId="OVCTFMCBullets">
    <w:name w:val="OVC TFMC Bullets"/>
    <w:uiPriority w:val="99"/>
    <w:rsid w:val="00966ADC"/>
    <w:pPr>
      <w:numPr>
        <w:numId w:val="2"/>
      </w:numPr>
    </w:pPr>
  </w:style>
  <w:style w:type="paragraph" w:styleId="Revision">
    <w:name w:val="Revision"/>
    <w:hidden/>
    <w:uiPriority w:val="99"/>
    <w:semiHidden/>
    <w:rsid w:val="0096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F1F1E"/>
    <w:pPr>
      <w:tabs>
        <w:tab w:val="right" w:leader="dot" w:pos="10700"/>
      </w:tabs>
      <w:spacing w:before="120" w:after="60" w:line="240" w:lineRule="auto"/>
    </w:pPr>
    <w:rPr>
      <w:rFonts w:ascii="DM Sans" w:eastAsia="Times New Roman" w:hAnsi="DM Sans" w:cs="Times New Roman"/>
      <w:bCs/>
      <w:color w:val="363636" w:themeColor="text1"/>
      <w:sz w:val="20"/>
      <w:szCs w:val="20"/>
    </w:rPr>
  </w:style>
  <w:style w:type="paragraph" w:customStyle="1" w:styleId="TableHead">
    <w:name w:val="Table Head"/>
    <w:qFormat/>
    <w:rsid w:val="008F1F1E"/>
    <w:pPr>
      <w:spacing w:before="120" w:after="120" w:line="240" w:lineRule="auto"/>
      <w:jc w:val="center"/>
    </w:pPr>
    <w:rPr>
      <w:rFonts w:ascii="DM Sans" w:hAnsi="DM Sans" w:cs="Open Sans"/>
      <w:b/>
      <w:noProof/>
      <w:color w:val="FFFFFF" w:themeColor="background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35C35"/>
    <w:rPr>
      <w:color w:val="808080"/>
    </w:rPr>
  </w:style>
  <w:style w:type="paragraph" w:customStyle="1" w:styleId="Tablebullet">
    <w:name w:val="Table bullet"/>
    <w:basedOn w:val="Normal"/>
    <w:rsid w:val="008F1F1E"/>
    <w:pPr>
      <w:numPr>
        <w:numId w:val="20"/>
      </w:numPr>
      <w:spacing w:before="120"/>
    </w:pPr>
    <w:rPr>
      <w:rFonts w:ascii="DM Sans" w:hAnsi="DM Sans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F1F1E"/>
    <w:rPr>
      <w:rFonts w:ascii="Open Sans SemiBold" w:eastAsiaTheme="majorEastAsia" w:hAnsi="Open Sans SemiBold" w:cs="Open Sans SemiBold"/>
      <w:color w:val="2478A8" w:themeColor="accent2"/>
      <w:sz w:val="20"/>
      <w:szCs w:val="20"/>
    </w:rPr>
  </w:style>
  <w:style w:type="paragraph" w:customStyle="1" w:styleId="Bullet2">
    <w:name w:val="Bullet 2"/>
    <w:qFormat/>
    <w:rsid w:val="008F1F1E"/>
    <w:pPr>
      <w:numPr>
        <w:numId w:val="19"/>
      </w:numPr>
      <w:spacing w:before="60" w:after="60" w:line="264" w:lineRule="auto"/>
    </w:pPr>
    <w:rPr>
      <w:rFonts w:ascii="Open Sans" w:hAnsi="Open Sans" w:cs="Arial"/>
      <w:sz w:val="20"/>
    </w:rPr>
  </w:style>
  <w:style w:type="character" w:styleId="SubtleReference">
    <w:name w:val="Subtle Reference"/>
    <w:basedOn w:val="DefaultParagraphFont"/>
    <w:uiPriority w:val="31"/>
    <w:qFormat/>
    <w:rsid w:val="0004534E"/>
    <w:rPr>
      <w:smallCaps/>
      <w:color w:val="7C7C7C" w:themeColor="text1" w:themeTint="A5"/>
    </w:rPr>
  </w:style>
  <w:style w:type="paragraph" w:styleId="BodyText">
    <w:name w:val="Body Text"/>
    <w:basedOn w:val="Normal"/>
    <w:link w:val="BodyTextChar"/>
    <w:uiPriority w:val="1"/>
    <w:qFormat/>
    <w:rsid w:val="004F3F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 w:eastAsia="es-ES" w:bidi="es-ES"/>
    </w:rPr>
  </w:style>
  <w:style w:type="character" w:customStyle="1" w:styleId="BodyTextChar">
    <w:name w:val="Body Text Char"/>
    <w:basedOn w:val="DefaultParagraphFont"/>
    <w:link w:val="BodyText"/>
    <w:uiPriority w:val="1"/>
    <w:rsid w:val="004F3FA8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4F3FA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m.gov/SAM/pages/public/index.js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%20Projects\TFSC\Excluded%20Parties%20Job%20Aid\Job%20Aid_Frmt.dotx" TargetMode="External"/></Relationships>
</file>

<file path=word/theme/theme1.xml><?xml version="1.0" encoding="utf-8"?>
<a:theme xmlns:a="http://schemas.openxmlformats.org/drawingml/2006/main" name="Theme1 - TFSC">
  <a:themeElements>
    <a:clrScheme name="OJP_TFSC">
      <a:dk1>
        <a:srgbClr val="363636"/>
      </a:dk1>
      <a:lt1>
        <a:srgbClr val="FFFFFF"/>
      </a:lt1>
      <a:dk2>
        <a:srgbClr val="15745E"/>
      </a:dk2>
      <a:lt2>
        <a:srgbClr val="FFFFFF"/>
      </a:lt2>
      <a:accent1>
        <a:srgbClr val="153D5B"/>
      </a:accent1>
      <a:accent2>
        <a:srgbClr val="2478A8"/>
      </a:accent2>
      <a:accent3>
        <a:srgbClr val="D9BC83"/>
      </a:accent3>
      <a:accent4>
        <a:srgbClr val="89A99E"/>
      </a:accent4>
      <a:accent5>
        <a:srgbClr val="C4D1E3"/>
      </a:accent5>
      <a:accent6>
        <a:srgbClr val="7A8197"/>
      </a:accent6>
      <a:hlink>
        <a:srgbClr val="15745E"/>
      </a:hlink>
      <a:folHlink>
        <a:srgbClr val="15745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 - TFSC" id="{FBDD6948-4778-4D1D-A003-D460DCA38015}" vid="{A78A5C7B-BF83-4564-B7BE-4547117C07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88F78C0B5DA4B90F7BFAC4B60EDA1" ma:contentTypeVersion="13" ma:contentTypeDescription="Create a new document." ma:contentTypeScope="" ma:versionID="53a3b5e15991c5f9fbedc0218895cfeb">
  <xsd:schema xmlns:xsd="http://www.w3.org/2001/XMLSchema" xmlns:xs="http://www.w3.org/2001/XMLSchema" xmlns:p="http://schemas.microsoft.com/office/2006/metadata/properties" xmlns:ns2="afdad5c0-c0a4-4977-8cec-f4d107f6dc91" xmlns:ns3="2442e55e-fd82-4144-96ae-1ca83871df22" targetNamespace="http://schemas.microsoft.com/office/2006/metadata/properties" ma:root="true" ma:fieldsID="ed709f92744e30d36cad8f0780332873" ns2:_="" ns3:_="">
    <xsd:import namespace="afdad5c0-c0a4-4977-8cec-f4d107f6dc91"/>
    <xsd:import namespace="2442e55e-fd82-4144-96ae-1ca83871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urrentlyWith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d5c0-c0a4-4977-8cec-f4d107f6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lyWith" ma:index="19" nillable="true" ma:displayName="Currently With" ma:description="TFSC team member who is currently working on the document" ma:format="Dropdown" ma:list="UserInfo" ma:SharePointGroup="0" ma:internalName="CurrentlyWith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2e55e-fd82-4144-96ae-1ca83871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lyWith xmlns="afdad5c0-c0a4-4977-8cec-f4d107f6dc91">
      <UserInfo>
        <DisplayName/>
        <AccountId xsi:nil="true"/>
        <AccountType/>
      </UserInfo>
    </CurrentlyWith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32C9-A735-40D3-8FFB-0681FE0D9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ad5c0-c0a4-4977-8cec-f4d107f6dc91"/>
    <ds:schemaRef ds:uri="2442e55e-fd82-4144-96ae-1ca83871d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23F6E-5F91-4736-812B-570E5A025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80B49-F5F6-46AE-87C4-69F6213BE8B9}">
  <ds:schemaRefs>
    <ds:schemaRef ds:uri="http://schemas.microsoft.com/office/2006/metadata/properties"/>
    <ds:schemaRef ds:uri="afdad5c0-c0a4-4977-8cec-f4d107f6dc91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442e55e-fd82-4144-96ae-1ca83871df22"/>
  </ds:schemaRefs>
</ds:datastoreItem>
</file>

<file path=customXml/itemProps4.xml><?xml version="1.0" encoding="utf-8"?>
<ds:datastoreItem xmlns:ds="http://schemas.openxmlformats.org/officeDocument/2006/customXml" ds:itemID="{E3629236-1F52-46A7-A609-263A760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Aid_Frmt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ICF</Company>
  <LinksUpToDate>false</LinksUpToDate>
  <CharactersWithSpaces>1540</CharactersWithSpaces>
  <SharedDoc>false</SharedDoc>
  <HyperlinkBase/>
  <HLinks>
    <vt:vector size="132" baseType="variant"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_Toc69133192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_Toc69133191</vt:lpwstr>
      </vt:variant>
      <vt:variant>
        <vt:i4>1835069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_Toc69133190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_Toc69133189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_Toc69133188</vt:lpwstr>
      </vt:variant>
      <vt:variant>
        <vt:i4>1769532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_Toc69133187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_Toc69133186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_Toc69133185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_Toc69133184</vt:lpwstr>
      </vt:variant>
      <vt:variant>
        <vt:i4>2031676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_Toc69133183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_Toc69133182</vt:lpwstr>
      </vt:variant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_Toc69133181</vt:lpwstr>
      </vt:variant>
      <vt:variant>
        <vt:i4>1835068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_Toc69133180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_Toc69133179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_Toc69133178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_Toc69133177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_Toc69133176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_Toc69133175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_Toc69133174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_Toc69133173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_Toc69133172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_Toc69133171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Verificación de la ayuda de trabajo de las partes excluidas</dc:title>
  <dc:subject>Fact Sheet</dc:subject>
  <dc:creator>OJP TFSC</dc:creator>
  <cp:keywords>Verificación de la ayuda de trabajo de las partes excluidas</cp:keywords>
  <dc:description/>
  <cp:lastModifiedBy>Loya, Rosabel</cp:lastModifiedBy>
  <cp:revision>2</cp:revision>
  <dcterms:created xsi:type="dcterms:W3CDTF">2021-11-01T17:49:00Z</dcterms:created>
  <dcterms:modified xsi:type="dcterms:W3CDTF">2021-11-01T17:49:00Z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0x010100D8488F78C0B5DA4B90F7BFAC4B60EDA1</vt:lpwstr>
  </property>
  <property fmtid="{D5CDD505-2E9C-101B-9397-08002B2CF9AE}" pid="3" name="Order">
    <vt:i4>1700</vt:i4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Language">
    <vt:lpwstr>Spanish</vt:lpwstr>
  </property>
</Properties>
</file>